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38BB2">
      <w:pPr>
        <w:pStyle w:val="10"/>
        <w:jc w:val="both"/>
        <w:rPr>
          <w:rFonts w:hint="eastAsia" w:ascii="Arial" w:hAnsi="Arial" w:eastAsia="宋体" w:cs="Times New Roman"/>
          <w:b/>
          <w:bCs/>
          <w:sz w:val="28"/>
          <w:szCs w:val="28"/>
          <w:lang w:eastAsia="zh-CN"/>
        </w:rPr>
      </w:pPr>
      <w:bookmarkStart w:id="0" w:name="_GoBack"/>
      <w:r>
        <w:rPr>
          <w:rFonts w:hint="eastAsia"/>
          <w:b/>
          <w:bCs/>
          <w:sz w:val="28"/>
          <w:szCs w:val="28"/>
        </w:rPr>
        <w:t>附件1</w:t>
      </w:r>
      <w:r>
        <w:rPr>
          <w:rFonts w:hint="eastAsia" w:ascii="宋体" w:hAnsi="宋体" w:cs="宋体"/>
          <w:b/>
          <w:bCs/>
          <w:sz w:val="28"/>
          <w:szCs w:val="28"/>
        </w:rPr>
        <w:t>：</w:t>
      </w:r>
      <w:r>
        <w:rPr>
          <w:rFonts w:hint="eastAsia" w:cs="Times New Roman"/>
          <w:b/>
          <w:bCs/>
          <w:sz w:val="28"/>
          <w:szCs w:val="28"/>
          <w:lang w:eastAsia="zh-CN"/>
        </w:rPr>
        <w:t>西区院区口腔科门诊改造设计</w:t>
      </w:r>
      <w:r>
        <w:rPr>
          <w:rFonts w:hint="eastAsia" w:cs="Times New Roman"/>
          <w:b/>
          <w:bCs/>
          <w:sz w:val="28"/>
          <w:szCs w:val="28"/>
        </w:rPr>
        <w:t>服务</w:t>
      </w:r>
      <w:r>
        <w:rPr>
          <w:rFonts w:hint="eastAsia" w:ascii="宋体" w:hAnsi="宋体" w:cs="宋体"/>
          <w:b/>
          <w:bCs/>
          <w:sz w:val="28"/>
          <w:szCs w:val="28"/>
        </w:rPr>
        <w:t>采购项目要求</w:t>
      </w:r>
      <w:r>
        <w:rPr>
          <w:rFonts w:hint="eastAsia" w:ascii="Arial" w:hAnsi="Arial" w:eastAsia="宋体" w:cs="Times New Roman"/>
          <w:b/>
          <w:bCs/>
          <w:sz w:val="28"/>
          <w:szCs w:val="28"/>
          <w:lang w:eastAsia="zh-CN"/>
        </w:rPr>
        <w:t>（第二次）</w:t>
      </w:r>
    </w:p>
    <w:p w14:paraId="4797A1EA">
      <w:pPr>
        <w:pStyle w:val="10"/>
        <w:jc w:val="both"/>
        <w:rPr>
          <w:rFonts w:hint="eastAsia"/>
        </w:rPr>
      </w:pPr>
    </w:p>
    <w:bookmarkEnd w:id="0"/>
    <w:p w14:paraId="5BDB7BC7">
      <w:pPr>
        <w:pStyle w:val="10"/>
        <w:ind w:firstLine="480" w:firstLineChars="200"/>
        <w:jc w:val="both"/>
        <w:rPr>
          <w:rFonts w:hint="eastAsia"/>
        </w:rPr>
      </w:pPr>
      <w:r>
        <w:rPr>
          <w:rFonts w:hint="eastAsia"/>
        </w:rPr>
        <w:t>一、供应商资质</w:t>
      </w:r>
    </w:p>
    <w:p w14:paraId="3C0BEA03">
      <w:pPr>
        <w:widowControl/>
        <w:spacing w:line="360" w:lineRule="auto"/>
        <w:ind w:right="-1" w:firstLine="360" w:firstLineChars="150"/>
        <w:jc w:val="left"/>
        <w:rPr>
          <w:rFonts w:hint="eastAsia" w:ascii="宋体" w:hAnsi="宋体"/>
          <w:bCs/>
          <w:sz w:val="24"/>
        </w:rPr>
      </w:pPr>
      <w:r>
        <w:rPr>
          <w:rFonts w:hint="eastAsia" w:ascii="宋体" w:hAnsi="宋体"/>
          <w:bCs/>
          <w:sz w:val="24"/>
        </w:rPr>
        <w:t>1、具有独立承担民事责任的能力（提供承诺函）。</w:t>
      </w:r>
    </w:p>
    <w:p w14:paraId="39E15743">
      <w:pPr>
        <w:widowControl/>
        <w:spacing w:line="360" w:lineRule="auto"/>
        <w:ind w:right="-1" w:firstLine="360" w:firstLineChars="150"/>
        <w:jc w:val="left"/>
        <w:rPr>
          <w:rFonts w:hint="eastAsia" w:ascii="宋体" w:hAnsi="宋体"/>
          <w:bCs/>
          <w:sz w:val="24"/>
        </w:rPr>
      </w:pPr>
      <w:r>
        <w:rPr>
          <w:rFonts w:hint="eastAsia" w:ascii="宋体" w:hAnsi="宋体"/>
          <w:bCs/>
          <w:sz w:val="24"/>
        </w:rPr>
        <w:t>2、具有良好的商业信誉和健全的财务会计制度（提供承诺函）。</w:t>
      </w:r>
    </w:p>
    <w:p w14:paraId="6BD52265">
      <w:pPr>
        <w:widowControl/>
        <w:spacing w:line="360" w:lineRule="auto"/>
        <w:ind w:right="-1" w:firstLine="360" w:firstLineChars="150"/>
        <w:jc w:val="left"/>
        <w:rPr>
          <w:rFonts w:hint="eastAsia" w:ascii="宋体" w:hAnsi="宋体" w:eastAsia="宋体"/>
          <w:bCs/>
          <w:sz w:val="24"/>
          <w:lang w:eastAsia="zh-CN"/>
        </w:rPr>
      </w:pPr>
      <w:r>
        <w:rPr>
          <w:rFonts w:hint="eastAsia" w:ascii="宋体" w:hAnsi="宋体"/>
          <w:bCs/>
          <w:sz w:val="24"/>
        </w:rPr>
        <w:t>3、符合该项目营业范围</w:t>
      </w:r>
      <w:r>
        <w:rPr>
          <w:rFonts w:hint="eastAsia" w:ascii="宋体" w:hAnsi="宋体"/>
          <w:bCs/>
          <w:sz w:val="24"/>
          <w:lang w:eastAsia="zh-CN"/>
        </w:rPr>
        <w:t>（</w:t>
      </w:r>
      <w:r>
        <w:rPr>
          <w:rFonts w:hint="eastAsia" w:ascii="宋体" w:hAnsi="宋体"/>
          <w:bCs/>
          <w:sz w:val="24"/>
        </w:rPr>
        <w:t>提供营业执照复印件）</w:t>
      </w:r>
      <w:r>
        <w:rPr>
          <w:rFonts w:hint="eastAsia" w:ascii="宋体" w:hAnsi="宋体"/>
          <w:bCs/>
          <w:sz w:val="24"/>
          <w:lang w:eastAsia="zh-CN"/>
        </w:rPr>
        <w:t>。</w:t>
      </w:r>
    </w:p>
    <w:p w14:paraId="79DEC025">
      <w:pPr>
        <w:widowControl/>
        <w:spacing w:line="360" w:lineRule="auto"/>
        <w:ind w:right="-1" w:firstLine="360" w:firstLineChars="150"/>
        <w:jc w:val="left"/>
        <w:rPr>
          <w:rFonts w:hint="eastAsia" w:ascii="宋体" w:hAnsi="宋体"/>
          <w:bCs/>
          <w:sz w:val="24"/>
        </w:rPr>
      </w:pPr>
      <w:r>
        <w:rPr>
          <w:rFonts w:hint="eastAsia" w:ascii="宋体" w:hAnsi="宋体"/>
          <w:bCs/>
          <w:sz w:val="24"/>
          <w:lang w:val="en-US" w:eastAsia="zh-CN"/>
        </w:rPr>
        <w:t>4、</w:t>
      </w:r>
      <w:r>
        <w:rPr>
          <w:rFonts w:hint="eastAsia" w:ascii="宋体" w:hAnsi="宋体"/>
          <w:bCs/>
          <w:sz w:val="24"/>
        </w:rPr>
        <w:t>具有国家建设行政主管部门颁发的工程设计建筑行业（建筑工程）乙级及以上资质（提供</w:t>
      </w:r>
      <w:r>
        <w:rPr>
          <w:rFonts w:hint="eastAsia" w:ascii="宋体" w:hAnsi="宋体"/>
          <w:bCs/>
          <w:sz w:val="24"/>
          <w:lang w:eastAsia="zh-CN"/>
        </w:rPr>
        <w:t>资质证书</w:t>
      </w:r>
      <w:r>
        <w:rPr>
          <w:rFonts w:hint="eastAsia" w:ascii="宋体" w:hAnsi="宋体"/>
          <w:bCs/>
          <w:sz w:val="24"/>
        </w:rPr>
        <w:t>复印件）。</w:t>
      </w:r>
    </w:p>
    <w:p w14:paraId="1D4E97F2">
      <w:pPr>
        <w:widowControl/>
        <w:spacing w:line="360" w:lineRule="auto"/>
        <w:ind w:right="-1" w:firstLine="360" w:firstLineChars="150"/>
        <w:jc w:val="left"/>
        <w:rPr>
          <w:rFonts w:hint="eastAsia" w:ascii="宋体" w:hAnsi="宋体"/>
          <w:bCs/>
          <w:sz w:val="24"/>
        </w:rPr>
      </w:pPr>
      <w:r>
        <w:rPr>
          <w:rFonts w:hint="eastAsia" w:ascii="宋体" w:hAnsi="宋体"/>
          <w:bCs/>
          <w:sz w:val="24"/>
          <w:lang w:val="en-US" w:eastAsia="zh-CN"/>
        </w:rPr>
        <w:t>5</w:t>
      </w:r>
      <w:r>
        <w:rPr>
          <w:rFonts w:hint="eastAsia" w:ascii="宋体" w:hAnsi="宋体"/>
          <w:bCs/>
          <w:sz w:val="24"/>
        </w:rPr>
        <w:t>、参加本次比价活动前三年内，在经营活动中没有重大违法记录</w:t>
      </w:r>
      <w:r>
        <w:rPr>
          <w:rFonts w:hint="eastAsia" w:ascii="宋体" w:hAnsi="宋体"/>
          <w:bCs/>
          <w:sz w:val="24"/>
          <w:lang w:eastAsia="zh-CN"/>
        </w:rPr>
        <w:t>，没有处于投标禁入期</w:t>
      </w:r>
      <w:r>
        <w:rPr>
          <w:rFonts w:hint="eastAsia" w:ascii="宋体" w:hAnsi="宋体"/>
          <w:bCs/>
          <w:sz w:val="24"/>
        </w:rPr>
        <w:t>（提供承诺函）。</w:t>
      </w:r>
    </w:p>
    <w:p w14:paraId="4C21AF7E">
      <w:pPr>
        <w:widowControl/>
        <w:spacing w:line="360" w:lineRule="auto"/>
        <w:ind w:right="-1" w:firstLine="360" w:firstLineChars="150"/>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6、</w:t>
      </w:r>
      <w:r>
        <w:rPr>
          <w:rFonts w:hint="eastAsia" w:ascii="宋体" w:hAnsi="宋体" w:eastAsia="宋体" w:cs="Times New Roman"/>
          <w:bCs/>
          <w:sz w:val="24"/>
        </w:rPr>
        <w:t>具有履行合同所必需的专业人员团队和专业技术能力</w:t>
      </w:r>
      <w:r>
        <w:rPr>
          <w:rFonts w:hint="eastAsia" w:ascii="宋体" w:hAnsi="宋体"/>
          <w:bCs/>
          <w:sz w:val="24"/>
        </w:rPr>
        <w:t>（提供承诺函）</w:t>
      </w:r>
      <w:r>
        <w:rPr>
          <w:rFonts w:hint="eastAsia" w:ascii="宋体" w:hAnsi="宋体" w:eastAsia="宋体" w:cs="Times New Roman"/>
          <w:bCs/>
          <w:sz w:val="24"/>
          <w:lang w:eastAsia="zh-CN"/>
        </w:rPr>
        <w:t>。</w:t>
      </w:r>
    </w:p>
    <w:p w14:paraId="2B8A9EF7">
      <w:pPr>
        <w:widowControl/>
        <w:spacing w:line="360" w:lineRule="auto"/>
        <w:ind w:right="-1" w:firstLine="360" w:firstLineChars="150"/>
        <w:jc w:val="left"/>
        <w:rPr>
          <w:rFonts w:ascii="宋体" w:hAnsi="宋体"/>
          <w:bCs/>
          <w:sz w:val="24"/>
        </w:rPr>
      </w:pPr>
      <w:r>
        <w:rPr>
          <w:rFonts w:hint="eastAsia" w:ascii="宋体" w:hAnsi="宋体"/>
          <w:bCs/>
          <w:sz w:val="24"/>
          <w:lang w:val="en-US" w:eastAsia="zh-CN"/>
        </w:rPr>
        <w:t>7</w:t>
      </w:r>
      <w:r>
        <w:rPr>
          <w:rFonts w:hint="eastAsia" w:ascii="宋体" w:hAnsi="宋体"/>
          <w:bCs/>
          <w:sz w:val="24"/>
        </w:rPr>
        <w:t>、本项目不允许分包、转包及联合体参加。</w:t>
      </w:r>
    </w:p>
    <w:p w14:paraId="22AE398F">
      <w:pPr>
        <w:pStyle w:val="6"/>
        <w:ind w:left="0" w:leftChars="0" w:firstLine="0" w:firstLineChars="0"/>
      </w:pPr>
      <w:r>
        <w:rPr>
          <w:rFonts w:hint="eastAsia" w:ascii="宋体" w:hAnsi="宋体"/>
          <w:bCs/>
          <w:sz w:val="24"/>
        </w:rPr>
        <w:t xml:space="preserve">   注：上述资料均加盖公司鲜章。</w:t>
      </w:r>
    </w:p>
    <w:p w14:paraId="0C842E76">
      <w:pPr>
        <w:rPr>
          <w:b/>
          <w:bCs/>
        </w:rPr>
      </w:pPr>
    </w:p>
    <w:p w14:paraId="231D8E8F">
      <w:pPr>
        <w:pStyle w:val="3"/>
        <w:numPr>
          <w:ilvl w:val="0"/>
          <w:numId w:val="0"/>
        </w:numPr>
        <w:spacing w:line="360" w:lineRule="auto"/>
        <w:ind w:leftChars="0"/>
        <w:rPr>
          <w:rFonts w:hint="eastAsia" w:ascii="宋体" w:hAnsi="宋体" w:cs="宋体"/>
          <w:color w:val="000000"/>
          <w:sz w:val="24"/>
        </w:rPr>
      </w:pPr>
      <w:r>
        <w:rPr>
          <w:rFonts w:hint="eastAsia" w:ascii="宋体" w:hAnsi="宋体" w:cs="宋体"/>
          <w:color w:val="000000"/>
          <w:sz w:val="24"/>
          <w:lang w:eastAsia="zh-CN"/>
        </w:rPr>
        <w:t>二、服务范围及</w:t>
      </w:r>
      <w:r>
        <w:rPr>
          <w:rFonts w:hint="eastAsia" w:ascii="宋体" w:hAnsi="宋体" w:cs="宋体"/>
          <w:color w:val="000000"/>
          <w:sz w:val="24"/>
        </w:rPr>
        <w:t>工期要求：</w:t>
      </w:r>
    </w:p>
    <w:p w14:paraId="03CEAE79">
      <w:pPr>
        <w:pStyle w:val="3"/>
        <w:numPr>
          <w:ilvl w:val="0"/>
          <w:numId w:val="0"/>
        </w:numPr>
        <w:spacing w:line="360" w:lineRule="auto"/>
        <w:ind w:leftChars="0"/>
        <w:rPr>
          <w:rFonts w:hint="default"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 xml:space="preserve">    1、服务范围：宜宾市第一人民医院西区院区。</w:t>
      </w:r>
    </w:p>
    <w:p w14:paraId="24352BE4">
      <w:pPr>
        <w:pStyle w:val="3"/>
        <w:numPr>
          <w:ilvl w:val="0"/>
          <w:numId w:val="0"/>
        </w:numPr>
        <w:spacing w:line="360" w:lineRule="auto"/>
        <w:ind w:leftChars="0" w:firstLine="480" w:firstLineChars="200"/>
        <w:rPr>
          <w:rFonts w:hint="eastAsia" w:ascii="宋体" w:hAnsi="宋体" w:cs="宋体"/>
          <w:color w:val="000000"/>
          <w:sz w:val="24"/>
        </w:rPr>
      </w:pPr>
      <w:r>
        <w:rPr>
          <w:rFonts w:hint="eastAsia" w:ascii="宋体" w:hAnsi="宋体" w:eastAsia="宋体" w:cs="Times New Roman"/>
          <w:bCs/>
          <w:color w:val="000000"/>
          <w:kern w:val="2"/>
          <w:sz w:val="24"/>
          <w:szCs w:val="24"/>
          <w:lang w:val="en-US" w:eastAsia="zh-CN" w:bidi="ar-SA"/>
        </w:rPr>
        <w:t>2、合同签订后，接到采购人通知之日起10日内提交正式设计成果。</w:t>
      </w:r>
    </w:p>
    <w:p w14:paraId="0EAD5E6B">
      <w:pPr>
        <w:pStyle w:val="3"/>
        <w:spacing w:line="360" w:lineRule="auto"/>
        <w:ind w:left="0" w:leftChars="0" w:firstLine="0" w:firstLineChars="0"/>
        <w:rPr>
          <w:rFonts w:hint="eastAsia" w:ascii="宋体" w:hAnsi="宋体" w:cs="宋体"/>
          <w:bCs/>
          <w:color w:val="000000"/>
          <w:sz w:val="24"/>
        </w:rPr>
      </w:pPr>
      <w:r>
        <w:rPr>
          <w:rFonts w:hint="eastAsia" w:ascii="宋体" w:hAnsi="宋体"/>
          <w:bCs/>
          <w:color w:val="000000"/>
          <w:sz w:val="24"/>
        </w:rPr>
        <w:t>三、最高限价：</w:t>
      </w:r>
      <w:r>
        <w:rPr>
          <w:rFonts w:hint="eastAsia" w:ascii="宋体" w:hAnsi="宋体" w:eastAsia="宋体" w:cs="宋体"/>
          <w:bCs/>
          <w:color w:val="000000"/>
          <w:sz w:val="24"/>
        </w:rPr>
        <w:t>按照2014年版《建筑装饰设计收费标准》下浮至64%</w:t>
      </w:r>
      <w:r>
        <w:rPr>
          <w:rFonts w:hint="eastAsia" w:ascii="宋体" w:hAnsi="宋体" w:eastAsia="宋体" w:cs="宋体"/>
          <w:bCs/>
          <w:color w:val="000000"/>
          <w:sz w:val="24"/>
          <w:lang w:eastAsia="zh-CN"/>
        </w:rPr>
        <w:t>作为计价最高费率</w:t>
      </w:r>
      <w:r>
        <w:rPr>
          <w:rFonts w:hint="eastAsia" w:ascii="宋体" w:hAnsi="宋体" w:eastAsia="宋体" w:cs="宋体"/>
          <w:bCs/>
          <w:color w:val="000000"/>
          <w:sz w:val="24"/>
        </w:rPr>
        <w:t>，</w:t>
      </w:r>
      <w:r>
        <w:rPr>
          <w:rFonts w:hint="eastAsia" w:ascii="宋体" w:hAnsi="宋体" w:eastAsia="宋体" w:cs="宋体"/>
          <w:bCs/>
          <w:color w:val="000000"/>
          <w:sz w:val="24"/>
          <w:lang w:eastAsia="zh-CN"/>
        </w:rPr>
        <w:t>预算总金额</w:t>
      </w:r>
      <w:r>
        <w:rPr>
          <w:rFonts w:hint="eastAsia" w:ascii="宋体" w:hAnsi="宋体" w:eastAsia="宋体" w:cs="宋体"/>
          <w:bCs/>
          <w:color w:val="000000"/>
          <w:sz w:val="24"/>
          <w:lang w:val="en-US" w:eastAsia="zh-CN"/>
        </w:rPr>
        <w:t>45000.00元，</w:t>
      </w:r>
      <w:r>
        <w:rPr>
          <w:rFonts w:hint="eastAsia" w:ascii="宋体" w:hAnsi="宋体" w:eastAsia="宋体" w:cs="宋体"/>
          <w:bCs/>
          <w:color w:val="000000"/>
          <w:sz w:val="24"/>
        </w:rPr>
        <w:t>该价</w:t>
      </w:r>
      <w:r>
        <w:rPr>
          <w:rFonts w:hint="eastAsia" w:ascii="宋体" w:hAnsi="宋体" w:cs="宋体"/>
          <w:bCs/>
          <w:color w:val="000000"/>
          <w:sz w:val="24"/>
        </w:rPr>
        <w:t>格含</w:t>
      </w:r>
      <w:r>
        <w:rPr>
          <w:rFonts w:hint="eastAsia" w:ascii="宋体" w:hAnsi="宋体" w:cs="宋体"/>
          <w:bCs/>
          <w:color w:val="000000"/>
          <w:sz w:val="24"/>
          <w:lang w:eastAsia="zh-CN"/>
        </w:rPr>
        <w:t>设计</w:t>
      </w:r>
      <w:r>
        <w:rPr>
          <w:rFonts w:hint="eastAsia" w:ascii="宋体" w:hAnsi="宋体" w:cs="宋体"/>
          <w:bCs/>
          <w:color w:val="000000"/>
          <w:sz w:val="24"/>
        </w:rPr>
        <w:t>、</w:t>
      </w:r>
      <w:r>
        <w:rPr>
          <w:rFonts w:hint="eastAsia" w:ascii="宋体" w:hAnsi="宋体" w:cs="宋体"/>
          <w:bCs/>
          <w:color w:val="000000"/>
          <w:sz w:val="24"/>
          <w:lang w:eastAsia="zh-CN"/>
        </w:rPr>
        <w:t>出具</w:t>
      </w:r>
      <w:r>
        <w:rPr>
          <w:rFonts w:hint="eastAsia" w:ascii="宋体" w:hAnsi="宋体" w:cs="宋体"/>
          <w:bCs/>
          <w:color w:val="000000"/>
          <w:sz w:val="24"/>
        </w:rPr>
        <w:t>报告、人工、税金等全部费用，采购人不再支付其他费用（注：</w:t>
      </w:r>
      <w:r>
        <w:rPr>
          <w:rFonts w:hint="eastAsia" w:ascii="宋体" w:hAnsi="宋体" w:cs="宋体"/>
          <w:bCs/>
          <w:color w:val="000000"/>
          <w:sz w:val="24"/>
          <w:lang w:val="en-US" w:eastAsia="zh-CN"/>
        </w:rPr>
        <w:t>1、</w:t>
      </w:r>
      <w:r>
        <w:rPr>
          <w:rFonts w:hint="eastAsia" w:ascii="宋体" w:hAnsi="宋体" w:cs="宋体"/>
          <w:bCs/>
          <w:color w:val="000000"/>
          <w:sz w:val="24"/>
          <w:lang w:eastAsia="zh-CN"/>
        </w:rPr>
        <w:t>供应商</w:t>
      </w:r>
      <w:r>
        <w:rPr>
          <w:rFonts w:hint="eastAsia" w:ascii="宋体" w:hAnsi="宋体" w:cs="宋体"/>
          <w:bCs/>
          <w:color w:val="000000"/>
          <w:sz w:val="24"/>
        </w:rPr>
        <w:t>报价</w:t>
      </w:r>
      <w:r>
        <w:rPr>
          <w:rFonts w:hint="eastAsia" w:ascii="宋体" w:hAnsi="宋体" w:cs="宋体"/>
          <w:bCs/>
          <w:color w:val="000000"/>
          <w:sz w:val="24"/>
          <w:lang w:eastAsia="zh-CN"/>
        </w:rPr>
        <w:t>统一为下浮率，下浮率＜</w:t>
      </w:r>
      <w:r>
        <w:rPr>
          <w:rFonts w:hint="eastAsia" w:ascii="宋体" w:hAnsi="宋体" w:cs="宋体"/>
          <w:bCs/>
          <w:color w:val="000000"/>
          <w:sz w:val="24"/>
          <w:lang w:val="en-US" w:eastAsia="zh-CN"/>
        </w:rPr>
        <w:t>0%</w:t>
      </w:r>
      <w:r>
        <w:rPr>
          <w:rFonts w:hint="eastAsia" w:ascii="宋体" w:hAnsi="宋体" w:cs="宋体"/>
          <w:bCs/>
          <w:color w:val="000000"/>
          <w:sz w:val="24"/>
        </w:rPr>
        <w:t>为无效报价</w:t>
      </w:r>
      <w:r>
        <w:rPr>
          <w:rFonts w:hint="eastAsia" w:ascii="宋体" w:hAnsi="宋体" w:cs="宋体"/>
          <w:bCs/>
          <w:color w:val="000000"/>
          <w:sz w:val="24"/>
          <w:lang w:eastAsia="zh-CN"/>
        </w:rPr>
        <w:t>；</w:t>
      </w:r>
      <w:r>
        <w:rPr>
          <w:rFonts w:hint="eastAsia" w:ascii="宋体" w:hAnsi="宋体" w:cs="宋体"/>
          <w:bCs/>
          <w:color w:val="000000"/>
          <w:sz w:val="24"/>
          <w:lang w:val="en-US" w:eastAsia="zh-CN"/>
        </w:rPr>
        <w:t>2、项目设计完成并经采购人相关部门确认后，根据</w:t>
      </w:r>
      <w:r>
        <w:rPr>
          <w:rFonts w:hint="eastAsia" w:ascii="宋体" w:hAnsi="宋体" w:eastAsia="宋体" w:cs="宋体"/>
          <w:bCs/>
          <w:color w:val="000000"/>
          <w:sz w:val="24"/>
        </w:rPr>
        <w:t>2014年版《建筑装饰设计收费标准》</w:t>
      </w:r>
      <w:r>
        <w:rPr>
          <w:rFonts w:hint="eastAsia" w:ascii="宋体" w:hAnsi="宋体" w:eastAsia="宋体" w:cs="宋体"/>
          <w:bCs/>
          <w:color w:val="000000"/>
          <w:sz w:val="24"/>
          <w:lang w:eastAsia="zh-CN"/>
        </w:rPr>
        <w:t>的造价收费标准和面积收费标准分别计算，按照较低收费标准计取，设计变更不再单独支付费用</w:t>
      </w:r>
      <w:r>
        <w:rPr>
          <w:rFonts w:hint="eastAsia" w:ascii="宋体" w:hAnsi="宋体" w:cs="宋体"/>
          <w:bCs/>
          <w:color w:val="000000"/>
          <w:sz w:val="24"/>
        </w:rPr>
        <w:t>）。</w:t>
      </w:r>
    </w:p>
    <w:p w14:paraId="7199822C">
      <w:pPr>
        <w:pStyle w:val="3"/>
        <w:spacing w:line="360" w:lineRule="auto"/>
        <w:ind w:left="0" w:leftChars="0" w:firstLine="0" w:firstLineChars="0"/>
        <w:rPr>
          <w:rFonts w:hint="eastAsia" w:ascii="宋体" w:hAnsi="宋体" w:cs="宋体"/>
          <w:bCs/>
          <w:color w:val="000000"/>
          <w:sz w:val="24"/>
        </w:rPr>
      </w:pPr>
      <w:r>
        <w:rPr>
          <w:rFonts w:hint="eastAsia" w:ascii="宋体" w:hAnsi="宋体" w:cs="宋体"/>
          <w:bCs/>
          <w:color w:val="000000"/>
          <w:sz w:val="24"/>
        </w:rPr>
        <w:t>四、服务内容：</w:t>
      </w:r>
    </w:p>
    <w:p w14:paraId="41528D47">
      <w:pPr>
        <w:pStyle w:val="3"/>
        <w:spacing w:line="360" w:lineRule="auto"/>
        <w:ind w:left="0" w:leftChars="0" w:firstLine="480" w:firstLineChars="200"/>
        <w:rPr>
          <w:rFonts w:hint="eastAsia" w:ascii="宋体" w:hAnsi="宋体" w:eastAsia="宋体"/>
          <w:bCs/>
          <w:color w:val="000000"/>
          <w:sz w:val="24"/>
          <w:lang w:val="en-US" w:eastAsia="zh-CN"/>
        </w:rPr>
      </w:pPr>
      <w:r>
        <w:rPr>
          <w:rFonts w:hint="eastAsia" w:ascii="宋体" w:hAnsi="宋体"/>
          <w:bCs/>
          <w:color w:val="000000"/>
          <w:sz w:val="24"/>
        </w:rPr>
        <w:t>1、包括但不限于完成宜宾市第一人民医院西区院区口腔科门诊改造工程设计工作。参与施工前的技术交底会，协助采购人解决施工中的技术问题</w:t>
      </w:r>
      <w:r>
        <w:rPr>
          <w:rFonts w:hint="eastAsia" w:ascii="宋体" w:hAnsi="宋体"/>
          <w:bCs/>
          <w:color w:val="000000"/>
          <w:sz w:val="24"/>
          <w:lang w:val="en-US" w:eastAsia="zh-CN"/>
        </w:rPr>
        <w:t>,协助造价公司进行项目清单预算工作，参与项目竣工验收签章确认是否合格。</w:t>
      </w:r>
    </w:p>
    <w:p w14:paraId="5058A20D">
      <w:pPr>
        <w:widowControl/>
        <w:spacing w:line="360" w:lineRule="auto"/>
        <w:ind w:right="-1" w:firstLine="480" w:firstLineChars="200"/>
        <w:jc w:val="left"/>
        <w:rPr>
          <w:rFonts w:hint="eastAsia" w:ascii="宋体" w:hAnsi="宋体"/>
          <w:bCs/>
          <w:color w:val="000000"/>
          <w:sz w:val="24"/>
        </w:rPr>
      </w:pPr>
      <w:r>
        <w:rPr>
          <w:rFonts w:hint="eastAsia" w:ascii="宋体" w:hAnsi="宋体"/>
          <w:bCs/>
          <w:color w:val="000000"/>
          <w:sz w:val="24"/>
          <w:lang w:val="en-US" w:eastAsia="zh-CN"/>
        </w:rPr>
        <w:t>2、</w:t>
      </w:r>
      <w:r>
        <w:rPr>
          <w:rFonts w:hint="eastAsia" w:ascii="宋体" w:hAnsi="宋体"/>
          <w:bCs/>
          <w:color w:val="000000"/>
          <w:sz w:val="24"/>
          <w:lang w:eastAsia="zh-CN"/>
        </w:rPr>
        <w:t>设计</w:t>
      </w:r>
      <w:r>
        <w:rPr>
          <w:rFonts w:hint="eastAsia" w:ascii="宋体" w:hAnsi="宋体"/>
          <w:bCs/>
          <w:color w:val="000000"/>
          <w:sz w:val="24"/>
        </w:rPr>
        <w:t>成果资料</w:t>
      </w:r>
      <w:r>
        <w:rPr>
          <w:rFonts w:hint="eastAsia" w:ascii="宋体" w:hAnsi="宋体"/>
          <w:bCs/>
          <w:color w:val="000000"/>
          <w:sz w:val="24"/>
          <w:lang w:val="en-US" w:eastAsia="zh-CN"/>
        </w:rPr>
        <w:t>6</w:t>
      </w:r>
      <w:r>
        <w:rPr>
          <w:rFonts w:hint="eastAsia" w:ascii="宋体" w:hAnsi="宋体"/>
          <w:bCs/>
          <w:color w:val="000000"/>
          <w:sz w:val="24"/>
        </w:rPr>
        <w:t>套。</w:t>
      </w:r>
    </w:p>
    <w:p w14:paraId="08FAB761">
      <w:pPr>
        <w:widowControl/>
        <w:spacing w:line="360" w:lineRule="auto"/>
        <w:ind w:right="-1" w:firstLine="480" w:firstLineChars="200"/>
        <w:jc w:val="left"/>
        <w:rPr>
          <w:rFonts w:hint="eastAsia" w:ascii="宋体" w:hAnsi="宋体"/>
          <w:bCs/>
          <w:color w:val="000000"/>
          <w:sz w:val="24"/>
        </w:rPr>
      </w:pPr>
      <w:r>
        <w:rPr>
          <w:rFonts w:hint="eastAsia" w:ascii="宋体" w:hAnsi="宋体"/>
          <w:bCs/>
          <w:color w:val="000000"/>
          <w:sz w:val="24"/>
        </w:rPr>
        <w:t>五、付款方式</w:t>
      </w:r>
    </w:p>
    <w:p w14:paraId="1BDA7D20">
      <w:pPr>
        <w:widowControl/>
        <w:spacing w:line="360" w:lineRule="auto"/>
        <w:ind w:right="-1" w:firstLine="480" w:firstLineChars="200"/>
        <w:jc w:val="left"/>
        <w:rPr>
          <w:rFonts w:hint="eastAsia" w:ascii="宋体" w:hAnsi="宋体"/>
          <w:bCs/>
          <w:color w:val="000000"/>
          <w:sz w:val="24"/>
        </w:rPr>
      </w:pPr>
      <w:r>
        <w:rPr>
          <w:rFonts w:hint="eastAsia" w:ascii="宋体" w:hAnsi="宋体" w:eastAsia="宋体" w:cs="Times New Roman"/>
          <w:bCs/>
          <w:color w:val="000000"/>
          <w:sz w:val="24"/>
          <w:lang w:val="en-US" w:eastAsia="zh-CN"/>
        </w:rPr>
        <w:t>提交成果文件，</w:t>
      </w:r>
      <w:r>
        <w:rPr>
          <w:rFonts w:hint="eastAsia" w:ascii="宋体" w:hAnsi="宋体"/>
          <w:bCs/>
          <w:color w:val="000000"/>
          <w:sz w:val="24"/>
          <w:lang w:val="en-US" w:eastAsia="zh-CN"/>
        </w:rPr>
        <w:t>采购人</w:t>
      </w:r>
      <w:r>
        <w:rPr>
          <w:rFonts w:hint="eastAsia" w:ascii="宋体" w:hAnsi="宋体"/>
          <w:bCs/>
          <w:color w:val="000000"/>
          <w:sz w:val="24"/>
        </w:rPr>
        <w:t>在收到发票及资料</w:t>
      </w:r>
      <w:r>
        <w:rPr>
          <w:rFonts w:hint="eastAsia" w:ascii="宋体" w:hAnsi="宋体"/>
          <w:bCs/>
          <w:color w:val="000000"/>
          <w:sz w:val="24"/>
          <w:lang w:eastAsia="zh-CN"/>
        </w:rPr>
        <w:t>，</w:t>
      </w:r>
      <w:r>
        <w:rPr>
          <w:rFonts w:hint="eastAsia" w:ascii="宋体" w:hAnsi="宋体"/>
          <w:bCs/>
          <w:color w:val="000000"/>
          <w:sz w:val="24"/>
          <w:lang w:val="en-US" w:eastAsia="zh-CN"/>
        </w:rPr>
        <w:t>通过采购人付款审签流程后30</w:t>
      </w:r>
      <w:r>
        <w:rPr>
          <w:rFonts w:hint="eastAsia" w:ascii="宋体" w:hAnsi="宋体"/>
          <w:bCs/>
          <w:color w:val="000000"/>
          <w:sz w:val="24"/>
        </w:rPr>
        <w:t>日内一次性支付全部费用。</w:t>
      </w:r>
    </w:p>
    <w:p w14:paraId="1CA2DEA3">
      <w:pPr>
        <w:widowControl/>
        <w:spacing w:line="360" w:lineRule="auto"/>
        <w:ind w:right="-1"/>
        <w:jc w:val="left"/>
        <w:rPr>
          <w:rFonts w:hint="eastAsia" w:ascii="宋体" w:hAnsi="宋体"/>
          <w:bCs/>
          <w:sz w:val="24"/>
        </w:rPr>
      </w:pPr>
    </w:p>
    <w:p w14:paraId="28792971">
      <w:pPr>
        <w:pStyle w:val="3"/>
        <w:spacing w:line="360" w:lineRule="auto"/>
        <w:ind w:firstLine="0" w:firstLineChars="0"/>
        <w:rPr>
          <w:rFonts w:ascii="宋体" w:hAnsi="宋体" w:cs="宋体"/>
          <w:bCs/>
          <w:color w:val="000000"/>
          <w:sz w:val="24"/>
        </w:rPr>
      </w:pPr>
    </w:p>
    <w:p w14:paraId="5CC2FC7E">
      <w:pPr>
        <w:pStyle w:val="3"/>
        <w:spacing w:line="360" w:lineRule="auto"/>
        <w:ind w:firstLine="301"/>
        <w:rPr>
          <w:rFonts w:hint="eastAsia" w:ascii="仿宋" w:hAnsi="仿宋" w:eastAsia="仿宋" w:cs="仿宋"/>
          <w:b/>
          <w:bCs/>
          <w:sz w:val="32"/>
          <w:szCs w:val="32"/>
        </w:rPr>
      </w:pPr>
      <w:r>
        <w:rPr>
          <w:rFonts w:hint="eastAsia"/>
          <w:b/>
          <w:bCs/>
          <w:sz w:val="30"/>
          <w:szCs w:val="30"/>
        </w:rPr>
        <w:t>注：</w:t>
      </w:r>
      <w:r>
        <w:rPr>
          <w:rFonts w:hint="eastAsia" w:ascii="仿宋" w:hAnsi="仿宋" w:eastAsia="仿宋" w:cs="仿宋"/>
          <w:b/>
          <w:bCs/>
          <w:sz w:val="32"/>
          <w:szCs w:val="32"/>
        </w:rPr>
        <w:t>本章采购要求中的条款为本次采购项目的实质性要求，供应商应全部满足，否则视为响应文件无效。</w:t>
      </w:r>
    </w:p>
    <w:p w14:paraId="50AA1A82">
      <w:pPr>
        <w:spacing w:line="360" w:lineRule="auto"/>
        <w:ind w:right="-1"/>
        <w:jc w:val="left"/>
        <w:rPr>
          <w:rFonts w:hint="eastAsia" w:ascii="Arial" w:hAnsi="Arial" w:cs="Arial"/>
          <w:b/>
          <w:bCs/>
          <w:color w:val="000000"/>
          <w:kern w:val="0"/>
          <w:sz w:val="28"/>
          <w:szCs w:val="28"/>
        </w:rPr>
      </w:pPr>
    </w:p>
    <w:p w14:paraId="526B76AE">
      <w:pPr>
        <w:spacing w:line="360" w:lineRule="auto"/>
        <w:ind w:right="-1"/>
        <w:jc w:val="left"/>
        <w:rPr>
          <w:rFonts w:hint="eastAsia" w:ascii="Arial" w:hAnsi="Arial" w:cs="Arial"/>
          <w:b/>
          <w:bCs/>
          <w:color w:val="000000"/>
          <w:kern w:val="0"/>
          <w:sz w:val="28"/>
          <w:szCs w:val="28"/>
        </w:rPr>
      </w:pPr>
    </w:p>
    <w:p w14:paraId="716DE73D">
      <w:pPr>
        <w:spacing w:line="360" w:lineRule="auto"/>
        <w:ind w:right="-1"/>
        <w:jc w:val="left"/>
        <w:rPr>
          <w:rFonts w:hint="eastAsia" w:ascii="Arial" w:hAnsi="Arial" w:cs="Arial"/>
          <w:b/>
          <w:bCs/>
          <w:color w:val="000000"/>
          <w:kern w:val="0"/>
          <w:sz w:val="28"/>
          <w:szCs w:val="28"/>
        </w:rPr>
      </w:pPr>
    </w:p>
    <w:p w14:paraId="7325FFED">
      <w:pPr>
        <w:spacing w:line="360" w:lineRule="auto"/>
        <w:ind w:right="-1"/>
        <w:jc w:val="left"/>
        <w:rPr>
          <w:rFonts w:hint="eastAsia" w:ascii="Arial" w:hAnsi="Arial" w:cs="Arial"/>
          <w:b/>
          <w:bCs/>
          <w:color w:val="000000"/>
          <w:kern w:val="0"/>
          <w:sz w:val="28"/>
          <w:szCs w:val="28"/>
        </w:rPr>
      </w:pPr>
    </w:p>
    <w:p w14:paraId="71A8A5D8">
      <w:pPr>
        <w:spacing w:line="360" w:lineRule="auto"/>
        <w:ind w:right="-1"/>
        <w:jc w:val="left"/>
        <w:rPr>
          <w:rFonts w:hint="eastAsia" w:ascii="Arial" w:hAnsi="Arial" w:cs="Arial"/>
          <w:b/>
          <w:bCs/>
          <w:color w:val="000000"/>
          <w:kern w:val="0"/>
          <w:sz w:val="28"/>
          <w:szCs w:val="28"/>
        </w:rPr>
      </w:pPr>
    </w:p>
    <w:p w14:paraId="5045F54E">
      <w:pPr>
        <w:spacing w:line="360" w:lineRule="auto"/>
        <w:ind w:right="-1"/>
        <w:jc w:val="left"/>
        <w:rPr>
          <w:rFonts w:hint="eastAsia" w:ascii="Arial" w:hAnsi="Arial" w:cs="Arial"/>
          <w:b/>
          <w:bCs/>
          <w:color w:val="000000"/>
          <w:kern w:val="0"/>
          <w:sz w:val="28"/>
          <w:szCs w:val="28"/>
        </w:rPr>
      </w:pPr>
    </w:p>
    <w:p w14:paraId="4A0AA7D4">
      <w:pPr>
        <w:spacing w:line="360" w:lineRule="auto"/>
        <w:ind w:right="-1"/>
        <w:jc w:val="left"/>
        <w:rPr>
          <w:rFonts w:hint="eastAsia" w:ascii="Arial" w:hAnsi="Arial" w:cs="Arial"/>
          <w:b/>
          <w:bCs/>
          <w:color w:val="000000"/>
          <w:kern w:val="0"/>
          <w:sz w:val="28"/>
          <w:szCs w:val="28"/>
        </w:rPr>
      </w:pPr>
    </w:p>
    <w:p w14:paraId="4C8DE848">
      <w:pPr>
        <w:spacing w:line="360" w:lineRule="auto"/>
        <w:ind w:right="-1"/>
        <w:jc w:val="left"/>
        <w:rPr>
          <w:rFonts w:hint="eastAsia" w:ascii="Arial" w:hAnsi="Arial" w:cs="Arial"/>
          <w:b/>
          <w:bCs/>
          <w:color w:val="000000"/>
          <w:kern w:val="0"/>
          <w:sz w:val="28"/>
          <w:szCs w:val="28"/>
        </w:rPr>
      </w:pPr>
    </w:p>
    <w:p w14:paraId="09664F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E4A8B"/>
    <w:rsid w:val="042D0B85"/>
    <w:rsid w:val="186041CE"/>
    <w:rsid w:val="18D243B0"/>
    <w:rsid w:val="1BE74130"/>
    <w:rsid w:val="245F3901"/>
    <w:rsid w:val="3D852548"/>
    <w:rsid w:val="428B1B40"/>
    <w:rsid w:val="45C93175"/>
    <w:rsid w:val="52BB5DE8"/>
    <w:rsid w:val="61591FAE"/>
    <w:rsid w:val="6610356D"/>
    <w:rsid w:val="71F54A9D"/>
    <w:rsid w:val="76D337AB"/>
    <w:rsid w:val="781B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qFormat/>
    <w:uiPriority w:val="99"/>
    <w:pPr>
      <w:ind w:firstLine="420" w:firstLineChars="100"/>
    </w:pPr>
  </w:style>
  <w:style w:type="paragraph" w:styleId="4">
    <w:name w:val="Body Text Indent"/>
    <w:basedOn w:val="1"/>
    <w:qFormat/>
    <w:uiPriority w:val="0"/>
    <w:pPr>
      <w:ind w:firstLine="538" w:firstLineChars="192"/>
      <w:jc w:val="left"/>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qFormat/>
    <w:uiPriority w:val="0"/>
    <w:pPr>
      <w:spacing w:after="120"/>
      <w:ind w:left="420" w:leftChars="200" w:firstLine="420" w:firstLineChars="200"/>
    </w:pPr>
    <w:rPr>
      <w:rFonts w:ascii="Calibri" w:hAnsi="Calibri" w:eastAsia="宋体" w:cs="Times New Roman"/>
      <w:sz w:val="21"/>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
    <w:name w:val="标题 5（有编号）（绿盟科技）"/>
    <w:next w:val="12"/>
    <w:qFormat/>
    <w:uiPriority w:val="0"/>
    <w:pPr>
      <w:keepNext/>
      <w:keepLines/>
      <w:widowControl w:val="0"/>
      <w:numPr>
        <w:ilvl w:val="4"/>
        <w:numId w:val="1"/>
      </w:numPr>
      <w:spacing w:before="280" w:after="156" w:line="377" w:lineRule="auto"/>
      <w:jc w:val="left"/>
      <w:outlineLvl w:val="4"/>
    </w:pPr>
    <w:rPr>
      <w:rFonts w:ascii="Arial" w:hAnsi="Arial" w:eastAsia="黑体" w:cs="Times New Roman"/>
      <w:b/>
      <w:kern w:val="0"/>
      <w:sz w:val="24"/>
      <w:szCs w:val="28"/>
      <w:lang w:val="en-US" w:eastAsia="zh-CN" w:bidi="ar-SA"/>
    </w:rPr>
  </w:style>
  <w:style w:type="paragraph" w:customStyle="1" w:styleId="12">
    <w:name w:val="正文（绿盟科技）"/>
    <w:next w:val="1"/>
    <w:qFormat/>
    <w:uiPriority w:val="0"/>
    <w:pPr>
      <w:spacing w:line="300" w:lineRule="auto"/>
    </w:pPr>
    <w:rPr>
      <w:rFonts w:ascii="Arial" w:hAnsi="Arial" w:eastAsia="宋体" w:cs="Times New Roman"/>
      <w:sz w:val="21"/>
      <w:szCs w:val="21"/>
      <w:lang w:val="en-US" w:eastAsia="zh-CN" w:bidi="ar-SA"/>
    </w:rPr>
  </w:style>
  <w:style w:type="paragraph" w:customStyle="1" w:styleId="13">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432</Words>
  <Characters>446</Characters>
  <Lines>0</Lines>
  <Paragraphs>0</Paragraphs>
  <TotalTime>0</TotalTime>
  <ScaleCrop>false</ScaleCrop>
  <LinksUpToDate>false</LinksUpToDate>
  <CharactersWithSpaces>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2024-12-03T07:40:00Z</dcterms:created>
  <dc:creator>Administrator</dc:creator>
  <cp:lastModifiedBy>宜宾勇哥</cp:lastModifiedBy>
  <dcterms:modified xsi:type="dcterms:W3CDTF">2025-03-12T08:07:04Z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B914399D18004111A42F594D52FBD4B7_12</vt:lpwstr>
  </property>
  <property fmtid="{D5CDD505-2E9C-101B-9397-08002B2CF9AE}" pid="4" name="KSOTemplateDocerSaveRecord">
    <vt:lpwstr>eyJoZGlkIjoiMmRhMGU4OTY4YTcyZTIxNTkwZTFiNDIyN2VkZThjNzciLCJ1c2VySWQiOiIzMzY1MzYwNTcifQ==</vt:lpwstr>
  </property>
</Properties>
</file>