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C6" w:rsidRPr="00FF67C6" w:rsidRDefault="00FF67C6" w:rsidP="00FF67C6">
      <w:pPr>
        <w:jc w:val="center"/>
        <w:rPr>
          <w:rFonts w:ascii="仿宋" w:eastAsia="仿宋" w:hAnsi="仿宋" w:cs="仿宋" w:hint="eastAsia"/>
          <w:b/>
          <w:color w:val="000000"/>
          <w:sz w:val="28"/>
          <w:szCs w:val="28"/>
        </w:rPr>
      </w:pPr>
      <w:r w:rsidRPr="00FF67C6">
        <w:rPr>
          <w:rFonts w:ascii="仿宋" w:eastAsia="仿宋" w:hAnsi="仿宋" w:cs="仿宋" w:hint="eastAsia"/>
          <w:b/>
          <w:color w:val="000000"/>
          <w:sz w:val="28"/>
          <w:szCs w:val="28"/>
        </w:rPr>
        <w:t>宜宾市第一人民医院临床试验项目结题审核表</w:t>
      </w:r>
    </w:p>
    <w:p w:rsidR="00FF67C6" w:rsidRPr="00FF67C6" w:rsidRDefault="00FF67C6" w:rsidP="00FF67C6">
      <w:pPr>
        <w:wordWrap w:val="0"/>
        <w:ind w:right="420"/>
        <w:rPr>
          <w:rFonts w:ascii="仿宋" w:eastAsia="仿宋" w:hAnsi="仿宋" w:cs="仿宋" w:hint="eastAsia"/>
          <w:color w:val="000000"/>
          <w:szCs w:val="24"/>
          <w:u w:val="single"/>
        </w:rPr>
      </w:pPr>
      <w:r w:rsidRPr="00FF67C6">
        <w:rPr>
          <w:rFonts w:ascii="仿宋" w:eastAsia="仿宋" w:hAnsi="仿宋" w:cs="仿宋" w:hint="eastAsia"/>
          <w:color w:val="000000"/>
          <w:szCs w:val="24"/>
        </w:rPr>
        <w:t>项目编号：</w:t>
      </w:r>
      <w:r w:rsidRPr="00FF67C6">
        <w:rPr>
          <w:rFonts w:ascii="仿宋" w:eastAsia="仿宋" w:hAnsi="仿宋" w:cs="仿宋" w:hint="eastAsia"/>
          <w:color w:val="000000"/>
          <w:szCs w:val="24"/>
          <w:u w:val="single"/>
        </w:rPr>
        <w:t xml:space="preserve">             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441"/>
        <w:gridCol w:w="1616"/>
        <w:gridCol w:w="3192"/>
      </w:tblGrid>
      <w:tr w:rsidR="00FF67C6" w:rsidRPr="00FF67C6" w:rsidTr="005D20C2">
        <w:trPr>
          <w:trHeight w:val="832"/>
          <w:jc w:val="center"/>
        </w:trPr>
        <w:tc>
          <w:tcPr>
            <w:tcW w:w="2127" w:type="dxa"/>
            <w:vAlign w:val="center"/>
          </w:tcPr>
          <w:p w:rsidR="00FF67C6" w:rsidRPr="00FF67C6" w:rsidRDefault="00FF67C6" w:rsidP="00FF67C6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临床试验名称</w:t>
            </w:r>
          </w:p>
        </w:tc>
        <w:tc>
          <w:tcPr>
            <w:tcW w:w="8249" w:type="dxa"/>
            <w:gridSpan w:val="3"/>
          </w:tcPr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</w:p>
        </w:tc>
      </w:tr>
      <w:tr w:rsidR="00FF67C6" w:rsidRPr="00FF67C6" w:rsidTr="005D20C2">
        <w:trPr>
          <w:trHeight w:val="449"/>
          <w:jc w:val="center"/>
        </w:trPr>
        <w:tc>
          <w:tcPr>
            <w:tcW w:w="2127" w:type="dxa"/>
            <w:vAlign w:val="center"/>
          </w:tcPr>
          <w:p w:rsidR="00FF67C6" w:rsidRPr="00FF67C6" w:rsidRDefault="00FF67C6" w:rsidP="00FF67C6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申办方</w:t>
            </w:r>
          </w:p>
        </w:tc>
        <w:tc>
          <w:tcPr>
            <w:tcW w:w="3441" w:type="dxa"/>
            <w:vAlign w:val="center"/>
          </w:tcPr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1616" w:type="dxa"/>
            <w:vAlign w:val="center"/>
          </w:tcPr>
          <w:p w:rsidR="00FF67C6" w:rsidRPr="00FF67C6" w:rsidRDefault="00FF67C6" w:rsidP="00FF67C6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CRO</w:t>
            </w:r>
          </w:p>
        </w:tc>
        <w:tc>
          <w:tcPr>
            <w:tcW w:w="3192" w:type="dxa"/>
            <w:vAlign w:val="center"/>
          </w:tcPr>
          <w:p w:rsidR="00FF67C6" w:rsidRPr="00FF67C6" w:rsidRDefault="00FF67C6" w:rsidP="00FF67C6">
            <w:pPr>
              <w:jc w:val="left"/>
              <w:rPr>
                <w:rFonts w:ascii="仿宋" w:eastAsia="仿宋" w:hAnsi="仿宋" w:cs="仿宋" w:hint="eastAsia"/>
                <w:color w:val="000000"/>
                <w:szCs w:val="24"/>
              </w:rPr>
            </w:pPr>
          </w:p>
        </w:tc>
      </w:tr>
      <w:tr w:rsidR="00FF67C6" w:rsidRPr="00FF67C6" w:rsidTr="005D20C2">
        <w:trPr>
          <w:trHeight w:val="529"/>
          <w:jc w:val="center"/>
        </w:trPr>
        <w:tc>
          <w:tcPr>
            <w:tcW w:w="2127" w:type="dxa"/>
            <w:vAlign w:val="center"/>
          </w:tcPr>
          <w:p w:rsidR="00FF67C6" w:rsidRPr="00FF67C6" w:rsidRDefault="00FF67C6" w:rsidP="00FF67C6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承担专业</w:t>
            </w:r>
          </w:p>
        </w:tc>
        <w:tc>
          <w:tcPr>
            <w:tcW w:w="3441" w:type="dxa"/>
            <w:vAlign w:val="center"/>
          </w:tcPr>
          <w:p w:rsidR="00FF67C6" w:rsidRPr="00FF67C6" w:rsidRDefault="00FF67C6" w:rsidP="00FF67C6">
            <w:pPr>
              <w:jc w:val="left"/>
              <w:rPr>
                <w:rFonts w:ascii="仿宋" w:eastAsia="仿宋" w:hAnsi="仿宋" w:cs="仿宋" w:hint="eastAsia"/>
                <w:color w:val="00000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FF67C6" w:rsidRPr="00FF67C6" w:rsidRDefault="00FF67C6" w:rsidP="00FF67C6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主要研究者</w:t>
            </w:r>
          </w:p>
        </w:tc>
        <w:tc>
          <w:tcPr>
            <w:tcW w:w="3192" w:type="dxa"/>
            <w:vAlign w:val="center"/>
          </w:tcPr>
          <w:p w:rsidR="00FF67C6" w:rsidRPr="00FF67C6" w:rsidRDefault="00FF67C6" w:rsidP="00FF67C6">
            <w:pPr>
              <w:jc w:val="left"/>
              <w:rPr>
                <w:rFonts w:ascii="仿宋" w:eastAsia="仿宋" w:hAnsi="仿宋" w:cs="仿宋" w:hint="eastAsia"/>
                <w:color w:val="000000"/>
                <w:szCs w:val="24"/>
              </w:rPr>
            </w:pPr>
          </w:p>
        </w:tc>
      </w:tr>
      <w:tr w:rsidR="00FF67C6" w:rsidRPr="00FF67C6" w:rsidTr="005D20C2">
        <w:trPr>
          <w:trHeight w:val="529"/>
          <w:jc w:val="center"/>
        </w:trPr>
        <w:tc>
          <w:tcPr>
            <w:tcW w:w="2127" w:type="dxa"/>
            <w:vAlign w:val="center"/>
          </w:tcPr>
          <w:p w:rsidR="00FF67C6" w:rsidRPr="00FF67C6" w:rsidRDefault="00FF67C6" w:rsidP="00FF67C6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项目CRA/联系方式</w:t>
            </w:r>
          </w:p>
        </w:tc>
        <w:tc>
          <w:tcPr>
            <w:tcW w:w="8249" w:type="dxa"/>
            <w:gridSpan w:val="3"/>
            <w:vAlign w:val="center"/>
          </w:tcPr>
          <w:p w:rsidR="00FF67C6" w:rsidRPr="00FF67C6" w:rsidRDefault="00FF67C6" w:rsidP="00FF67C6">
            <w:pPr>
              <w:jc w:val="left"/>
              <w:rPr>
                <w:rFonts w:ascii="仿宋" w:eastAsia="仿宋" w:hAnsi="仿宋" w:cs="仿宋" w:hint="eastAsia"/>
                <w:color w:val="000000"/>
                <w:szCs w:val="24"/>
              </w:rPr>
            </w:pPr>
          </w:p>
        </w:tc>
      </w:tr>
      <w:tr w:rsidR="00FF67C6" w:rsidRPr="00FF67C6" w:rsidTr="005D20C2">
        <w:trPr>
          <w:trHeight w:val="1206"/>
          <w:jc w:val="center"/>
        </w:trPr>
        <w:tc>
          <w:tcPr>
            <w:tcW w:w="2127" w:type="dxa"/>
            <w:vAlign w:val="center"/>
          </w:tcPr>
          <w:p w:rsidR="00FF67C6" w:rsidRPr="00FF67C6" w:rsidRDefault="00FF67C6" w:rsidP="00FF67C6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主要研究者审核</w:t>
            </w:r>
          </w:p>
        </w:tc>
        <w:tc>
          <w:tcPr>
            <w:tcW w:w="8249" w:type="dxa"/>
            <w:gridSpan w:val="3"/>
          </w:tcPr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1.项目完成，已审核研究相关资料，资料完整，符合要求；</w:t>
            </w:r>
          </w:p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2.项目相关费用已核算清楚，且全部到账。</w:t>
            </w:r>
          </w:p>
          <w:p w:rsidR="00FF67C6" w:rsidRPr="00FF67C6" w:rsidRDefault="00FF67C6" w:rsidP="00FF67C6">
            <w:pPr>
              <w:rPr>
                <w:rFonts w:ascii="仿宋" w:eastAsia="仿宋" w:hAnsi="仿宋" w:cs="仿宋" w:hint="eastAsia"/>
                <w:strike/>
                <w:color w:val="000000"/>
                <w:szCs w:val="24"/>
              </w:rPr>
            </w:pPr>
          </w:p>
          <w:p w:rsidR="00FF67C6" w:rsidRPr="00FF67C6" w:rsidRDefault="00FF67C6" w:rsidP="00FF67C6">
            <w:pPr>
              <w:ind w:firstLineChars="1600" w:firstLine="3360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主要研究者签名：               日期：</w:t>
            </w:r>
          </w:p>
        </w:tc>
      </w:tr>
      <w:tr w:rsidR="00FF67C6" w:rsidRPr="00FF67C6" w:rsidTr="005D20C2">
        <w:trPr>
          <w:trHeight w:val="656"/>
          <w:jc w:val="center"/>
        </w:trPr>
        <w:tc>
          <w:tcPr>
            <w:tcW w:w="2127" w:type="dxa"/>
            <w:vAlign w:val="center"/>
          </w:tcPr>
          <w:p w:rsidR="00FF67C6" w:rsidRPr="00FF67C6" w:rsidRDefault="00FF67C6" w:rsidP="00FF67C6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CRA</w:t>
            </w:r>
          </w:p>
        </w:tc>
        <w:tc>
          <w:tcPr>
            <w:tcW w:w="8249" w:type="dxa"/>
            <w:gridSpan w:val="3"/>
          </w:tcPr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1.项目完成自查，符合要求。</w:t>
            </w:r>
          </w:p>
          <w:p w:rsidR="00FF67C6" w:rsidRPr="00FF67C6" w:rsidRDefault="00FF67C6" w:rsidP="00FF67C6">
            <w:pPr>
              <w:ind w:firstLineChars="1700" w:firstLine="3570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CRA签名：                  日期：</w:t>
            </w:r>
          </w:p>
        </w:tc>
      </w:tr>
      <w:tr w:rsidR="00FF67C6" w:rsidRPr="00FF67C6" w:rsidTr="005D20C2">
        <w:trPr>
          <w:trHeight w:val="1434"/>
          <w:jc w:val="center"/>
        </w:trPr>
        <w:tc>
          <w:tcPr>
            <w:tcW w:w="2127" w:type="dxa"/>
            <w:vAlign w:val="center"/>
          </w:tcPr>
          <w:p w:rsidR="00FF67C6" w:rsidRPr="00FF67C6" w:rsidRDefault="00FF67C6" w:rsidP="00FF67C6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经费管理审核</w:t>
            </w:r>
          </w:p>
        </w:tc>
        <w:tc>
          <w:tcPr>
            <w:tcW w:w="8249" w:type="dxa"/>
            <w:gridSpan w:val="3"/>
          </w:tcPr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1.项目相关费用已核算清楚，全部到账；</w:t>
            </w:r>
          </w:p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2.各项检查费已核算清楚，检查通知单已送至机构办；</w:t>
            </w:r>
          </w:p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3.项目经费发票已开，并递交复印件存档。</w:t>
            </w:r>
          </w:p>
          <w:p w:rsidR="00FF67C6" w:rsidRPr="00FF67C6" w:rsidRDefault="00FF67C6" w:rsidP="00FF67C6">
            <w:pPr>
              <w:ind w:firstLineChars="1600" w:firstLine="3360"/>
              <w:rPr>
                <w:rFonts w:ascii="仿宋" w:eastAsia="仿宋" w:hAnsi="仿宋" w:cs="仿宋" w:hint="eastAsia"/>
                <w:color w:val="000000"/>
                <w:szCs w:val="24"/>
              </w:rPr>
            </w:pPr>
          </w:p>
          <w:p w:rsidR="00FF67C6" w:rsidRPr="00FF67C6" w:rsidRDefault="00FF67C6" w:rsidP="00FF67C6">
            <w:pPr>
              <w:ind w:firstLineChars="1600" w:firstLine="3360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机构经费管理人员签名：          日期：</w:t>
            </w:r>
          </w:p>
        </w:tc>
      </w:tr>
      <w:tr w:rsidR="00FF67C6" w:rsidRPr="00FF67C6" w:rsidTr="005D20C2">
        <w:trPr>
          <w:trHeight w:val="2236"/>
          <w:jc w:val="center"/>
        </w:trPr>
        <w:tc>
          <w:tcPr>
            <w:tcW w:w="2127" w:type="dxa"/>
            <w:vAlign w:val="center"/>
          </w:tcPr>
          <w:p w:rsidR="00FF67C6" w:rsidRPr="00FF67C6" w:rsidRDefault="00FF67C6" w:rsidP="00FF67C6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机构质控员审核</w:t>
            </w:r>
          </w:p>
        </w:tc>
        <w:tc>
          <w:tcPr>
            <w:tcW w:w="8249" w:type="dxa"/>
            <w:gridSpan w:val="3"/>
          </w:tcPr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1.知情同意书签署规范、签署版本与伦理审批版本一致；</w:t>
            </w:r>
          </w:p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2.抽查原始病历及病例报告表：填写和修改符合要求，合并用药及不良事件记录完整；</w:t>
            </w:r>
          </w:p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3.药物分发记录完整规范；器械（诊断试剂）管理记录完整：器械（诊断试剂）登记表、发放记录表、剩余器械（诊断试剂）的回收记录表、处理记录等完整规范；</w:t>
            </w:r>
          </w:p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4.研究者文件夹按照药物临床试验文件保存目录整理，文件保存完整、规范。</w:t>
            </w:r>
          </w:p>
          <w:p w:rsidR="00FF67C6" w:rsidRPr="00FF67C6" w:rsidRDefault="00FF67C6" w:rsidP="00FF67C6">
            <w:pPr>
              <w:ind w:left="360"/>
              <w:rPr>
                <w:rFonts w:ascii="仿宋" w:eastAsia="仿宋" w:hAnsi="仿宋" w:cs="仿宋" w:hint="eastAsia"/>
                <w:color w:val="000000"/>
                <w:szCs w:val="24"/>
              </w:rPr>
            </w:pPr>
          </w:p>
          <w:p w:rsidR="00FF67C6" w:rsidRPr="00FF67C6" w:rsidRDefault="00FF67C6" w:rsidP="00FF67C6">
            <w:pPr>
              <w:ind w:firstLineChars="1600" w:firstLine="3360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机构质控员签名：                日期：</w:t>
            </w:r>
          </w:p>
        </w:tc>
      </w:tr>
      <w:tr w:rsidR="00FF67C6" w:rsidRPr="00FF67C6" w:rsidTr="005D20C2">
        <w:trPr>
          <w:trHeight w:val="1122"/>
          <w:jc w:val="center"/>
        </w:trPr>
        <w:tc>
          <w:tcPr>
            <w:tcW w:w="2127" w:type="dxa"/>
            <w:vAlign w:val="center"/>
          </w:tcPr>
          <w:p w:rsidR="00FF67C6" w:rsidRPr="00FF67C6" w:rsidRDefault="00FF67C6" w:rsidP="00FF67C6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机构药物管理员审核</w:t>
            </w:r>
          </w:p>
        </w:tc>
        <w:tc>
          <w:tcPr>
            <w:tcW w:w="8249" w:type="dxa"/>
            <w:gridSpan w:val="3"/>
          </w:tcPr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1.药物接收、贮存、发放、回收记录完整规范，包括药物出入库登记表、药物贮存记录表、药物分发回收记录表等，填写规范、完整，数据与实际相符。</w:t>
            </w:r>
          </w:p>
          <w:p w:rsidR="00FF67C6" w:rsidRPr="00FF67C6" w:rsidRDefault="00FF67C6" w:rsidP="00FF67C6">
            <w:pPr>
              <w:ind w:left="360"/>
              <w:rPr>
                <w:rFonts w:ascii="仿宋" w:eastAsia="仿宋" w:hAnsi="仿宋" w:cs="仿宋" w:hint="eastAsia"/>
                <w:color w:val="000000"/>
                <w:szCs w:val="24"/>
              </w:rPr>
            </w:pPr>
          </w:p>
          <w:p w:rsidR="00FF67C6" w:rsidRPr="00FF67C6" w:rsidRDefault="00FF67C6" w:rsidP="00FF67C6">
            <w:pPr>
              <w:ind w:firstLineChars="1600" w:firstLine="3360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机构药物管理员签名：            日期：</w:t>
            </w:r>
          </w:p>
        </w:tc>
      </w:tr>
      <w:tr w:rsidR="00FF67C6" w:rsidRPr="00FF67C6" w:rsidTr="005D20C2">
        <w:trPr>
          <w:trHeight w:val="1661"/>
          <w:jc w:val="center"/>
        </w:trPr>
        <w:tc>
          <w:tcPr>
            <w:tcW w:w="2127" w:type="dxa"/>
            <w:vAlign w:val="center"/>
          </w:tcPr>
          <w:p w:rsidR="00FF67C6" w:rsidRPr="00FF67C6" w:rsidRDefault="00FF67C6" w:rsidP="00FF67C6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机构资料管理员审核</w:t>
            </w:r>
          </w:p>
        </w:tc>
        <w:tc>
          <w:tcPr>
            <w:tcW w:w="8249" w:type="dxa"/>
            <w:gridSpan w:val="3"/>
          </w:tcPr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1.上交资料齐全，已按机构药物（器械、诊断试剂）临床试验归档目录的要求归档；</w:t>
            </w:r>
          </w:p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2.知情同意书、病例报告表、原始病历、日记卡等完整规范；</w:t>
            </w:r>
          </w:p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3.需随后补交的资料：药物销毁证明的处理记录、分中心小结表、总结报告。</w:t>
            </w:r>
          </w:p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（补交日期：                    ）</w:t>
            </w:r>
          </w:p>
          <w:p w:rsidR="00FF67C6" w:rsidRPr="00FF67C6" w:rsidRDefault="00FF67C6" w:rsidP="00FF67C6">
            <w:pPr>
              <w:ind w:firstLineChars="1650" w:firstLine="3465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机构资料管理员签名：            日期：</w:t>
            </w:r>
          </w:p>
        </w:tc>
      </w:tr>
      <w:tr w:rsidR="00FF67C6" w:rsidRPr="00FF67C6" w:rsidTr="005D20C2">
        <w:trPr>
          <w:trHeight w:val="1006"/>
          <w:jc w:val="center"/>
        </w:trPr>
        <w:tc>
          <w:tcPr>
            <w:tcW w:w="2127" w:type="dxa"/>
            <w:vAlign w:val="center"/>
          </w:tcPr>
          <w:p w:rsidR="00FF67C6" w:rsidRPr="00FF67C6" w:rsidRDefault="00FF67C6" w:rsidP="00FF67C6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伦理审核</w:t>
            </w:r>
          </w:p>
        </w:tc>
        <w:tc>
          <w:tcPr>
            <w:tcW w:w="8249" w:type="dxa"/>
            <w:gridSpan w:val="3"/>
          </w:tcPr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1.上交资料齐全：已按照宜宾市第一人民医院伦理文档保存的要求归档资料；</w:t>
            </w:r>
          </w:p>
          <w:p w:rsidR="00FF67C6" w:rsidRPr="00FF67C6" w:rsidRDefault="00FF67C6" w:rsidP="00FF67C6">
            <w:pPr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2.需随后补交的资料：分中心报告、总结报告。</w:t>
            </w:r>
          </w:p>
          <w:p w:rsidR="00FF67C6" w:rsidRPr="00FF67C6" w:rsidRDefault="00FF67C6" w:rsidP="00FF67C6">
            <w:pPr>
              <w:ind w:firstLineChars="1650" w:firstLine="3465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伦理秘书签名：                  日期：</w:t>
            </w:r>
          </w:p>
        </w:tc>
      </w:tr>
      <w:tr w:rsidR="00FF67C6" w:rsidRPr="00FF67C6" w:rsidTr="005D20C2">
        <w:trPr>
          <w:trHeight w:val="577"/>
          <w:jc w:val="center"/>
        </w:trPr>
        <w:tc>
          <w:tcPr>
            <w:tcW w:w="2127" w:type="dxa"/>
            <w:vAlign w:val="center"/>
          </w:tcPr>
          <w:p w:rsidR="00FF67C6" w:rsidRPr="00FF67C6" w:rsidRDefault="00FF67C6" w:rsidP="00FF67C6">
            <w:pPr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机构办主任审核</w:t>
            </w:r>
          </w:p>
        </w:tc>
        <w:tc>
          <w:tcPr>
            <w:tcW w:w="8249" w:type="dxa"/>
            <w:gridSpan w:val="3"/>
            <w:vAlign w:val="center"/>
          </w:tcPr>
          <w:p w:rsidR="00FF67C6" w:rsidRPr="00FF67C6" w:rsidRDefault="00FF67C6" w:rsidP="00FF67C6">
            <w:pPr>
              <w:ind w:firstLineChars="1650" w:firstLine="3465"/>
              <w:jc w:val="left"/>
              <w:rPr>
                <w:rFonts w:ascii="仿宋" w:eastAsia="仿宋" w:hAnsi="仿宋" w:cs="仿宋" w:hint="eastAsia"/>
                <w:color w:val="000000"/>
                <w:szCs w:val="24"/>
              </w:rPr>
            </w:pPr>
            <w:r w:rsidRPr="00FF67C6">
              <w:rPr>
                <w:rFonts w:ascii="仿宋" w:eastAsia="仿宋" w:hAnsi="仿宋" w:cs="仿宋" w:hint="eastAsia"/>
                <w:color w:val="000000"/>
                <w:szCs w:val="24"/>
              </w:rPr>
              <w:t>机构办主任签名：                日期：</w:t>
            </w:r>
          </w:p>
        </w:tc>
      </w:tr>
    </w:tbl>
    <w:p w:rsidR="0007573C" w:rsidRPr="00FF67C6" w:rsidRDefault="0007573C" w:rsidP="00FF67C6"/>
    <w:sectPr w:rsidR="0007573C" w:rsidRPr="00FF67C6" w:rsidSect="00430A7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4A" w:rsidRDefault="00E1674A" w:rsidP="00430A78">
      <w:r>
        <w:separator/>
      </w:r>
    </w:p>
  </w:endnote>
  <w:endnote w:type="continuationSeparator" w:id="0">
    <w:p w:rsidR="00E1674A" w:rsidRDefault="00E1674A" w:rsidP="0043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0224"/>
      <w:docPartObj>
        <w:docPartGallery w:val="AutoText"/>
      </w:docPartObj>
    </w:sdtPr>
    <w:sdtEndPr/>
    <w:sdtContent>
      <w:sdt>
        <w:sdtPr>
          <w:id w:val="98381352"/>
          <w:docPartObj>
            <w:docPartGallery w:val="AutoText"/>
          </w:docPartObj>
        </w:sdtPr>
        <w:sdtEndPr/>
        <w:sdtContent>
          <w:p w:rsidR="00430A78" w:rsidRDefault="00430A78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B7B2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67C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B7B2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B7B2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67C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4A" w:rsidRDefault="00E1674A" w:rsidP="00430A78">
      <w:r>
        <w:separator/>
      </w:r>
    </w:p>
  </w:footnote>
  <w:footnote w:type="continuationSeparator" w:id="0">
    <w:p w:rsidR="00E1674A" w:rsidRDefault="00E1674A" w:rsidP="0043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78" w:rsidRDefault="004B7B2D">
    <w:pPr>
      <w:pStyle w:val="a4"/>
      <w:jc w:val="left"/>
      <w:rPr>
        <w:rFonts w:ascii="Times New Roman" w:hAnsi="Times New Roman" w:cs="Times New Roman"/>
      </w:rPr>
    </w:pPr>
    <w:r>
      <w:rPr>
        <w:rFonts w:ascii="Times New Roman" w:cs="Times New Roman" w:hint="eastAsia"/>
      </w:rPr>
      <w:t>宜宾市第一人民</w:t>
    </w:r>
    <w:r>
      <w:rPr>
        <w:rFonts w:ascii="Times New Roman" w:cs="Times New Roman"/>
      </w:rPr>
      <w:t>医院</w:t>
    </w:r>
    <w:r>
      <w:rPr>
        <w:rFonts w:ascii="Times New Roman" w:cs="Times New Roman" w:hint="eastAsia"/>
      </w:rPr>
      <w:t xml:space="preserve"> </w:t>
    </w:r>
    <w:r>
      <w:rPr>
        <w:rFonts w:ascii="Times New Roman" w:cs="Times New Roman"/>
      </w:rPr>
      <w:t xml:space="preserve"> </w:t>
    </w:r>
    <w:r>
      <w:rPr>
        <w:rFonts w:ascii="Times New Roman" w:cs="Times New Roman"/>
      </w:rPr>
      <w:t>药物临床试验机构</w:t>
    </w:r>
    <w:r>
      <w:rPr>
        <w:rFonts w:ascii="Times New Roman" w:cs="Times New Roman" w:hint="eastAsia"/>
      </w:rPr>
      <w:t xml:space="preserve"> </w:t>
    </w:r>
    <w:r>
      <w:rPr>
        <w:rFonts w:ascii="Times New Roman" w:cs="Times New Roman"/>
      </w:rPr>
      <w:t xml:space="preserve">                             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 -0</w:t>
    </w:r>
    <w:r w:rsidR="00F7484F">
      <w:rPr>
        <w:rFonts w:ascii="Times New Roman" w:hAnsi="Times New Roman" w:cs="Times New Roman" w:hint="eastAsia"/>
      </w:rPr>
      <w:t>6</w:t>
    </w:r>
    <w:r w:rsidR="00FF67C6">
      <w:rPr>
        <w:rFonts w:ascii="Times New Roman" w:hAnsi="Times New Roman" w:cs="Times New Roman" w:hint="eastAsia"/>
      </w:rPr>
      <w:t>4</w:t>
    </w:r>
    <w:r>
      <w:rPr>
        <w:rFonts w:ascii="Times New Roman" w:hAnsi="Times New Roman" w:cs="Times New Roman"/>
      </w:rPr>
      <w:t>-</w:t>
    </w:r>
    <w:r w:rsidR="002A227E">
      <w:rPr>
        <w:rFonts w:ascii="Times New Roman" w:hAnsi="Times New Roman" w:cs="Times New Roman" w:hint="eastAsia"/>
      </w:rPr>
      <w:t>1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2D0"/>
    <w:rsid w:val="00000E0F"/>
    <w:rsid w:val="00057D28"/>
    <w:rsid w:val="00057EAE"/>
    <w:rsid w:val="0007573C"/>
    <w:rsid w:val="000A2E68"/>
    <w:rsid w:val="000B4397"/>
    <w:rsid w:val="000B60DD"/>
    <w:rsid w:val="000D6995"/>
    <w:rsid w:val="000E75BF"/>
    <w:rsid w:val="000E7BF1"/>
    <w:rsid w:val="00102771"/>
    <w:rsid w:val="001521A6"/>
    <w:rsid w:val="00186BB3"/>
    <w:rsid w:val="001A063A"/>
    <w:rsid w:val="001B4CB6"/>
    <w:rsid w:val="001F5D63"/>
    <w:rsid w:val="00222282"/>
    <w:rsid w:val="002306A7"/>
    <w:rsid w:val="00230AB4"/>
    <w:rsid w:val="002334C0"/>
    <w:rsid w:val="0025004B"/>
    <w:rsid w:val="0028578B"/>
    <w:rsid w:val="002A227E"/>
    <w:rsid w:val="002E2E28"/>
    <w:rsid w:val="002E751A"/>
    <w:rsid w:val="00323B13"/>
    <w:rsid w:val="00387267"/>
    <w:rsid w:val="003A60DF"/>
    <w:rsid w:val="003B6B74"/>
    <w:rsid w:val="003D2D86"/>
    <w:rsid w:val="003E3C1C"/>
    <w:rsid w:val="00402CCC"/>
    <w:rsid w:val="00430A78"/>
    <w:rsid w:val="004328BA"/>
    <w:rsid w:val="004541B2"/>
    <w:rsid w:val="004A22D0"/>
    <w:rsid w:val="004B7B2D"/>
    <w:rsid w:val="004D3636"/>
    <w:rsid w:val="004D39B2"/>
    <w:rsid w:val="005221F4"/>
    <w:rsid w:val="00526D8B"/>
    <w:rsid w:val="00533606"/>
    <w:rsid w:val="00535431"/>
    <w:rsid w:val="00545924"/>
    <w:rsid w:val="005763A0"/>
    <w:rsid w:val="005D2388"/>
    <w:rsid w:val="00613FE7"/>
    <w:rsid w:val="00692D56"/>
    <w:rsid w:val="00705A26"/>
    <w:rsid w:val="00747070"/>
    <w:rsid w:val="00770E3B"/>
    <w:rsid w:val="007B444E"/>
    <w:rsid w:val="007D4B04"/>
    <w:rsid w:val="007D5179"/>
    <w:rsid w:val="007F7826"/>
    <w:rsid w:val="0084782E"/>
    <w:rsid w:val="00851A89"/>
    <w:rsid w:val="008B445E"/>
    <w:rsid w:val="0092589D"/>
    <w:rsid w:val="009301FB"/>
    <w:rsid w:val="009538B6"/>
    <w:rsid w:val="00964750"/>
    <w:rsid w:val="009A106E"/>
    <w:rsid w:val="00A14A46"/>
    <w:rsid w:val="00A17D16"/>
    <w:rsid w:val="00A679DA"/>
    <w:rsid w:val="00AA7CB3"/>
    <w:rsid w:val="00AE7FC0"/>
    <w:rsid w:val="00AF26E3"/>
    <w:rsid w:val="00B171FC"/>
    <w:rsid w:val="00B32A4E"/>
    <w:rsid w:val="00B350D6"/>
    <w:rsid w:val="00B45B1E"/>
    <w:rsid w:val="00B8085A"/>
    <w:rsid w:val="00B8389A"/>
    <w:rsid w:val="00BB2007"/>
    <w:rsid w:val="00BF1297"/>
    <w:rsid w:val="00C227CC"/>
    <w:rsid w:val="00C7503B"/>
    <w:rsid w:val="00C94BAF"/>
    <w:rsid w:val="00C956EB"/>
    <w:rsid w:val="00CB4EED"/>
    <w:rsid w:val="00CB6F62"/>
    <w:rsid w:val="00CF5859"/>
    <w:rsid w:val="00D80585"/>
    <w:rsid w:val="00DA519E"/>
    <w:rsid w:val="00DC7073"/>
    <w:rsid w:val="00DD171C"/>
    <w:rsid w:val="00DE32C4"/>
    <w:rsid w:val="00E07AEE"/>
    <w:rsid w:val="00E1674A"/>
    <w:rsid w:val="00E17743"/>
    <w:rsid w:val="00E33A26"/>
    <w:rsid w:val="00E56A2F"/>
    <w:rsid w:val="00E658B0"/>
    <w:rsid w:val="00E80B8E"/>
    <w:rsid w:val="00EE56CF"/>
    <w:rsid w:val="00F32898"/>
    <w:rsid w:val="00F7484F"/>
    <w:rsid w:val="00FF67C6"/>
    <w:rsid w:val="1ACB4E70"/>
    <w:rsid w:val="6521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7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0A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30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30A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0A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BF863-0342-48BD-8205-D218DB9A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141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1</cp:lastModifiedBy>
  <cp:revision>53</cp:revision>
  <cp:lastPrinted>2020-11-02T07:44:00Z</cp:lastPrinted>
  <dcterms:created xsi:type="dcterms:W3CDTF">2013-11-02T14:54:00Z</dcterms:created>
  <dcterms:modified xsi:type="dcterms:W3CDTF">2022-10-31T08:50:00Z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