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药物临床试验初始</w:t>
      </w:r>
      <w:r>
        <w:rPr>
          <w:rFonts w:hint="eastAsia" w:ascii="宋体" w:hAnsi="宋体" w:eastAsia="宋体" w:cs="宋体"/>
          <w:b/>
          <w:bCs/>
          <w:color w:val="auto"/>
          <w:sz w:val="32"/>
          <w:szCs w:val="32"/>
        </w:rPr>
        <w:t>审查申请表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402"/>
        <w:gridCol w:w="1799"/>
        <w:gridCol w:w="111"/>
        <w:gridCol w:w="171"/>
        <w:gridCol w:w="523"/>
        <w:gridCol w:w="771"/>
        <w:gridCol w:w="797"/>
        <w:gridCol w:w="257"/>
        <w:gridCol w:w="76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项目名称</w:t>
            </w:r>
          </w:p>
        </w:tc>
        <w:tc>
          <w:tcPr>
            <w:tcW w:w="6937" w:type="dxa"/>
            <w:gridSpan w:val="10"/>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pacing w:val="31"/>
                <w:kern w:val="0"/>
                <w:sz w:val="20"/>
                <w:szCs w:val="20"/>
                <w:fitText w:val="844" w:id="0"/>
              </w:rPr>
            </w:pPr>
            <w:r>
              <w:rPr>
                <w:rFonts w:hint="eastAsia" w:ascii="宋体" w:hAnsi="宋体" w:eastAsia="宋体" w:cs="宋体"/>
                <w:bCs/>
                <w:color w:val="auto"/>
                <w:spacing w:val="31"/>
                <w:kern w:val="0"/>
                <w:sz w:val="20"/>
                <w:szCs w:val="20"/>
                <w:fitText w:val="844" w:id="0"/>
              </w:rPr>
              <w:t>申办方</w:t>
            </w:r>
          </w:p>
        </w:tc>
        <w:tc>
          <w:tcPr>
            <w:tcW w:w="2312" w:type="dxa"/>
            <w:gridSpan w:val="3"/>
            <w:vAlign w:val="center"/>
          </w:tcPr>
          <w:p>
            <w:pPr>
              <w:spacing w:line="240" w:lineRule="auto"/>
              <w:jc w:val="left"/>
              <w:rPr>
                <w:rFonts w:hint="eastAsia" w:ascii="宋体" w:hAnsi="宋体" w:eastAsia="宋体" w:cs="宋体"/>
                <w:bCs/>
                <w:color w:val="auto"/>
                <w:spacing w:val="31"/>
                <w:kern w:val="0"/>
                <w:sz w:val="20"/>
                <w:szCs w:val="20"/>
                <w:fitText w:val="844" w:id="1"/>
              </w:rPr>
            </w:pPr>
          </w:p>
        </w:tc>
        <w:tc>
          <w:tcPr>
            <w:tcW w:w="1465" w:type="dxa"/>
            <w:gridSpan w:val="3"/>
            <w:vAlign w:val="center"/>
          </w:tcPr>
          <w:p>
            <w:pPr>
              <w:spacing w:line="240" w:lineRule="auto"/>
              <w:jc w:val="left"/>
              <w:rPr>
                <w:rFonts w:hint="eastAsia" w:ascii="宋体" w:hAnsi="宋体" w:eastAsia="宋体" w:cs="宋体"/>
                <w:bCs/>
                <w:color w:val="auto"/>
                <w:spacing w:val="31"/>
                <w:kern w:val="0"/>
                <w:sz w:val="20"/>
                <w:szCs w:val="20"/>
                <w:fitText w:val="844" w:id="2"/>
              </w:rPr>
            </w:pPr>
            <w:r>
              <w:rPr>
                <w:rFonts w:hint="eastAsia" w:ascii="宋体" w:hAnsi="宋体" w:eastAsia="宋体" w:cs="宋体"/>
                <w:bCs/>
                <w:color w:val="auto"/>
                <w:spacing w:val="31"/>
                <w:kern w:val="0"/>
                <w:sz w:val="20"/>
                <w:szCs w:val="20"/>
                <w:fitText w:val="844" w:id="2"/>
                <w:lang w:eastAsia="zh-CN"/>
              </w:rPr>
              <w:t>申办方</w:t>
            </w:r>
            <w:r>
              <w:rPr>
                <w:rFonts w:hint="eastAsia" w:ascii="宋体" w:hAnsi="宋体" w:eastAsia="宋体" w:cs="宋体"/>
                <w:bCs/>
                <w:color w:val="auto"/>
                <w:spacing w:val="31"/>
                <w:kern w:val="0"/>
                <w:sz w:val="20"/>
                <w:szCs w:val="20"/>
                <w:fitText w:val="844" w:id="2"/>
              </w:rPr>
              <w:t>地址</w:t>
            </w:r>
          </w:p>
        </w:tc>
        <w:tc>
          <w:tcPr>
            <w:tcW w:w="3160" w:type="dxa"/>
            <w:gridSpan w:val="4"/>
            <w:vAlign w:val="center"/>
          </w:tcPr>
          <w:p>
            <w:pPr>
              <w:spacing w:line="240" w:lineRule="auto"/>
              <w:jc w:val="left"/>
              <w:rPr>
                <w:rFonts w:hint="eastAsia" w:ascii="宋体" w:hAnsi="宋体" w:eastAsia="宋体" w:cs="宋体"/>
                <w:bCs/>
                <w:color w:val="auto"/>
                <w:spacing w:val="31"/>
                <w:kern w:val="0"/>
                <w:sz w:val="20"/>
                <w:szCs w:val="20"/>
                <w:fitText w:val="844" w:id="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pacing w:val="31"/>
                <w:kern w:val="0"/>
                <w:sz w:val="20"/>
                <w:szCs w:val="20"/>
                <w:fitText w:val="844" w:id="4"/>
              </w:rPr>
            </w:pPr>
            <w:r>
              <w:rPr>
                <w:rFonts w:hint="eastAsia" w:ascii="宋体" w:hAnsi="宋体" w:eastAsia="宋体" w:cs="宋体"/>
                <w:bCs/>
                <w:color w:val="auto"/>
                <w:spacing w:val="31"/>
                <w:kern w:val="0"/>
                <w:sz w:val="20"/>
                <w:szCs w:val="20"/>
                <w:fitText w:val="844" w:id="4"/>
              </w:rPr>
              <w:t>监查员姓名</w:t>
            </w:r>
          </w:p>
        </w:tc>
        <w:tc>
          <w:tcPr>
            <w:tcW w:w="2312" w:type="dxa"/>
            <w:gridSpan w:val="3"/>
            <w:vAlign w:val="center"/>
          </w:tcPr>
          <w:p>
            <w:pPr>
              <w:spacing w:line="240" w:lineRule="auto"/>
              <w:jc w:val="left"/>
              <w:rPr>
                <w:rFonts w:hint="eastAsia" w:ascii="宋体" w:hAnsi="宋体" w:eastAsia="宋体" w:cs="宋体"/>
                <w:bCs/>
                <w:color w:val="auto"/>
                <w:spacing w:val="31"/>
                <w:kern w:val="0"/>
                <w:sz w:val="20"/>
                <w:szCs w:val="20"/>
                <w:fitText w:val="844" w:id="5"/>
              </w:rPr>
            </w:pPr>
          </w:p>
        </w:tc>
        <w:tc>
          <w:tcPr>
            <w:tcW w:w="1465" w:type="dxa"/>
            <w:gridSpan w:val="3"/>
            <w:vAlign w:val="center"/>
          </w:tcPr>
          <w:p>
            <w:pPr>
              <w:spacing w:line="240" w:lineRule="auto"/>
              <w:jc w:val="left"/>
              <w:rPr>
                <w:rFonts w:hint="eastAsia" w:ascii="宋体" w:hAnsi="宋体" w:eastAsia="宋体" w:cs="宋体"/>
                <w:bCs/>
                <w:color w:val="auto"/>
                <w:spacing w:val="31"/>
                <w:kern w:val="0"/>
                <w:sz w:val="20"/>
                <w:szCs w:val="20"/>
                <w:fitText w:val="844" w:id="6"/>
              </w:rPr>
            </w:pPr>
            <w:r>
              <w:rPr>
                <w:rFonts w:hint="eastAsia" w:ascii="宋体" w:hAnsi="宋体" w:eastAsia="宋体" w:cs="宋体"/>
                <w:bCs/>
                <w:color w:val="auto"/>
                <w:spacing w:val="31"/>
                <w:kern w:val="0"/>
                <w:sz w:val="20"/>
                <w:szCs w:val="20"/>
                <w:fitText w:val="844" w:id="6"/>
              </w:rPr>
              <w:t>监查员电话</w:t>
            </w:r>
          </w:p>
        </w:tc>
        <w:tc>
          <w:tcPr>
            <w:tcW w:w="3160" w:type="dxa"/>
            <w:gridSpan w:val="4"/>
            <w:vAlign w:val="top"/>
          </w:tcPr>
          <w:p>
            <w:pPr>
              <w:spacing w:line="240" w:lineRule="auto"/>
              <w:jc w:val="left"/>
              <w:rPr>
                <w:rFonts w:hint="eastAsia" w:ascii="宋体" w:hAnsi="宋体" w:eastAsia="宋体" w:cs="宋体"/>
                <w:bCs/>
                <w:color w:val="auto"/>
                <w:spacing w:val="31"/>
                <w:kern w:val="0"/>
                <w:sz w:val="20"/>
                <w:szCs w:val="20"/>
                <w:fitText w:val="844" w:id="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CRO（如有）</w:t>
            </w:r>
          </w:p>
        </w:tc>
        <w:tc>
          <w:tcPr>
            <w:tcW w:w="6937" w:type="dxa"/>
            <w:gridSpan w:val="10"/>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tabs>
                <w:tab w:val="left" w:pos="4240"/>
              </w:tabs>
              <w:jc w:val="left"/>
              <w:rPr>
                <w:rFonts w:hint="eastAsia" w:ascii="宋体" w:hAnsi="宋体" w:eastAsia="宋体" w:cs="宋体"/>
                <w:bCs/>
                <w:color w:val="auto"/>
                <w:kern w:val="0"/>
                <w:sz w:val="20"/>
                <w:szCs w:val="20"/>
              </w:rPr>
            </w:pPr>
            <w:r>
              <w:rPr>
                <w:rFonts w:hint="eastAsia" w:ascii="宋体" w:hAnsi="宋体" w:eastAsia="宋体" w:cs="宋体"/>
                <w:color w:val="auto"/>
                <w:sz w:val="20"/>
                <w:szCs w:val="20"/>
              </w:rPr>
              <w:t>多中心试验</w:t>
            </w:r>
          </w:p>
        </w:tc>
        <w:tc>
          <w:tcPr>
            <w:tcW w:w="2483" w:type="dxa"/>
            <w:gridSpan w:val="4"/>
            <w:vAlign w:val="center"/>
          </w:tcPr>
          <w:p>
            <w:pPr>
              <w:tabs>
                <w:tab w:val="left" w:pos="4240"/>
              </w:tabs>
              <w:jc w:val="left"/>
              <w:rPr>
                <w:rFonts w:hint="eastAsia" w:ascii="宋体" w:hAnsi="宋体" w:eastAsia="宋体" w:cs="宋体"/>
                <w:color w:val="auto"/>
                <w:sz w:val="20"/>
                <w:szCs w:val="20"/>
              </w:rPr>
            </w:pP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是  </w:t>
            </w: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否 </w:t>
            </w:r>
          </w:p>
        </w:tc>
        <w:tc>
          <w:tcPr>
            <w:tcW w:w="2091" w:type="dxa"/>
            <w:gridSpan w:val="3"/>
            <w:vAlign w:val="center"/>
          </w:tcPr>
          <w:p>
            <w:pPr>
              <w:tabs>
                <w:tab w:val="left" w:pos="4240"/>
              </w:tabs>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组长单位</w:t>
            </w:r>
          </w:p>
        </w:tc>
        <w:tc>
          <w:tcPr>
            <w:tcW w:w="2363" w:type="dxa"/>
            <w:gridSpan w:val="3"/>
            <w:vAlign w:val="center"/>
          </w:tcPr>
          <w:p>
            <w:pPr>
              <w:tabs>
                <w:tab w:val="left" w:pos="4240"/>
              </w:tabs>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kern w:val="0"/>
                <w:sz w:val="20"/>
                <w:szCs w:val="20"/>
              </w:rPr>
            </w:pPr>
            <w:r>
              <w:rPr>
                <w:rFonts w:hint="eastAsia" w:ascii="宋体" w:hAnsi="宋体" w:eastAsia="宋体" w:cs="宋体"/>
                <w:bCs/>
                <w:color w:val="auto"/>
                <w:sz w:val="20"/>
                <w:szCs w:val="20"/>
                <w:lang w:eastAsia="zh-CN"/>
              </w:rPr>
              <w:t>本机构角色</w:t>
            </w:r>
          </w:p>
        </w:tc>
        <w:tc>
          <w:tcPr>
            <w:tcW w:w="2483" w:type="dxa"/>
            <w:gridSpan w:val="4"/>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组长单位  </w:t>
            </w: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参加单位</w:t>
            </w:r>
          </w:p>
        </w:tc>
        <w:tc>
          <w:tcPr>
            <w:tcW w:w="2091" w:type="dxa"/>
            <w:gridSpan w:val="3"/>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本中心专业组</w:t>
            </w:r>
          </w:p>
        </w:tc>
        <w:tc>
          <w:tcPr>
            <w:tcW w:w="2363" w:type="dxa"/>
            <w:gridSpan w:val="3"/>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w:t>
            </w:r>
          </w:p>
        </w:tc>
        <w:tc>
          <w:tcPr>
            <w:tcW w:w="2483" w:type="dxa"/>
            <w:gridSpan w:val="4"/>
            <w:vAlign w:val="center"/>
          </w:tcPr>
          <w:p>
            <w:pPr>
              <w:spacing w:line="240" w:lineRule="auto"/>
              <w:jc w:val="left"/>
              <w:rPr>
                <w:rFonts w:hint="eastAsia" w:ascii="宋体" w:hAnsi="宋体" w:eastAsia="宋体" w:cs="宋体"/>
                <w:color w:val="auto"/>
                <w:sz w:val="20"/>
                <w:szCs w:val="20"/>
              </w:rPr>
            </w:pPr>
          </w:p>
        </w:tc>
        <w:tc>
          <w:tcPr>
            <w:tcW w:w="2091" w:type="dxa"/>
            <w:gridSpan w:val="3"/>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主要研究者电话</w:t>
            </w:r>
          </w:p>
        </w:tc>
        <w:tc>
          <w:tcPr>
            <w:tcW w:w="2363" w:type="dxa"/>
            <w:gridSpan w:val="3"/>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86" w:type="dxa"/>
            <w:gridSpan w:val="3"/>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NMPA（国家药品监督管理局）药物临床试验批件号/临床试验通知书</w:t>
            </w:r>
          </w:p>
        </w:tc>
        <w:tc>
          <w:tcPr>
            <w:tcW w:w="4736" w:type="dxa"/>
            <w:gridSpan w:val="8"/>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药物名称</w:t>
            </w:r>
          </w:p>
        </w:tc>
        <w:tc>
          <w:tcPr>
            <w:tcW w:w="6535" w:type="dxa"/>
            <w:gridSpan w:val="9"/>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color w:val="auto"/>
                <w:sz w:val="20"/>
                <w:szCs w:val="20"/>
                <w:lang w:eastAsia="zh-CN"/>
              </w:rPr>
              <w:t>药物</w:t>
            </w:r>
            <w:r>
              <w:rPr>
                <w:rFonts w:hint="eastAsia" w:ascii="宋体" w:hAnsi="宋体" w:eastAsia="宋体" w:cs="宋体"/>
                <w:color w:val="auto"/>
                <w:sz w:val="20"/>
                <w:szCs w:val="20"/>
              </w:rPr>
              <w:t>剂型</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规格</w:t>
            </w:r>
          </w:p>
        </w:tc>
        <w:tc>
          <w:tcPr>
            <w:tcW w:w="1799" w:type="dxa"/>
            <w:vAlign w:val="center"/>
          </w:tcPr>
          <w:p>
            <w:pPr>
              <w:spacing w:line="240" w:lineRule="auto"/>
              <w:ind w:firstLine="100" w:firstLineChars="50"/>
              <w:jc w:val="left"/>
              <w:rPr>
                <w:rFonts w:hint="eastAsia" w:ascii="宋体" w:hAnsi="宋体" w:eastAsia="宋体" w:cs="宋体"/>
                <w:color w:val="auto"/>
                <w:sz w:val="20"/>
                <w:szCs w:val="20"/>
              </w:rPr>
            </w:pPr>
          </w:p>
        </w:tc>
        <w:tc>
          <w:tcPr>
            <w:tcW w:w="3390" w:type="dxa"/>
            <w:gridSpan w:val="7"/>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是否进入本</w:t>
            </w:r>
            <w:r>
              <w:rPr>
                <w:rFonts w:hint="eastAsia" w:ascii="宋体" w:hAnsi="宋体" w:eastAsia="宋体" w:cs="宋体"/>
                <w:color w:val="auto"/>
                <w:sz w:val="20"/>
                <w:szCs w:val="20"/>
                <w:lang w:eastAsia="zh-CN"/>
              </w:rPr>
              <w:t>机构</w:t>
            </w:r>
            <w:r>
              <w:rPr>
                <w:rFonts w:hint="eastAsia" w:ascii="宋体" w:hAnsi="宋体" w:eastAsia="宋体" w:cs="宋体"/>
                <w:color w:val="auto"/>
                <w:sz w:val="20"/>
                <w:szCs w:val="20"/>
                <w:lang w:val="en-US" w:eastAsia="zh-CN"/>
              </w:rPr>
              <w:t>GCP中心药房</w:t>
            </w:r>
            <w:r>
              <w:rPr>
                <w:rFonts w:hint="eastAsia" w:ascii="宋体" w:hAnsi="宋体" w:eastAsia="宋体" w:cs="宋体"/>
                <w:color w:val="auto"/>
                <w:sz w:val="20"/>
                <w:szCs w:val="20"/>
              </w:rPr>
              <w:t>：</w:t>
            </w:r>
          </w:p>
        </w:tc>
        <w:tc>
          <w:tcPr>
            <w:tcW w:w="1346" w:type="dxa"/>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是</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药物</w:t>
            </w:r>
            <w:r>
              <w:rPr>
                <w:rFonts w:hint="eastAsia" w:ascii="宋体" w:hAnsi="宋体" w:eastAsia="宋体" w:cs="宋体"/>
                <w:bCs/>
                <w:color w:val="auto"/>
                <w:sz w:val="20"/>
                <w:szCs w:val="20"/>
              </w:rPr>
              <w:t>类别</w:t>
            </w:r>
          </w:p>
        </w:tc>
        <w:tc>
          <w:tcPr>
            <w:tcW w:w="5189" w:type="dxa"/>
            <w:gridSpan w:val="8"/>
            <w:vAlign w:val="center"/>
          </w:tcPr>
          <w:p>
            <w:pPr>
              <w:spacing w:line="240" w:lineRule="auto"/>
              <w:ind w:firstLine="100" w:firstLineChars="5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化学药___类</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□中药/天然药物___类</w:t>
            </w:r>
            <w:r>
              <w:rPr>
                <w:rFonts w:hint="eastAsia" w:ascii="宋体" w:hAnsi="宋体" w:eastAsia="宋体" w:cs="宋体"/>
                <w:color w:val="auto"/>
                <w:sz w:val="20"/>
                <w:szCs w:val="20"/>
                <w:lang w:val="en-US" w:eastAsia="zh-CN"/>
              </w:rPr>
              <w:t xml:space="preserve">  </w:t>
            </w:r>
          </w:p>
          <w:p>
            <w:pPr>
              <w:spacing w:line="240" w:lineRule="auto"/>
              <w:ind w:firstLine="100" w:firstLineChars="50"/>
              <w:jc w:val="left"/>
              <w:rPr>
                <w:rFonts w:hint="eastAsia" w:ascii="宋体" w:hAnsi="宋体" w:eastAsia="宋体" w:cs="宋体"/>
                <w:color w:val="auto"/>
                <w:sz w:val="20"/>
                <w:szCs w:val="20"/>
              </w:rPr>
            </w:pPr>
            <w:r>
              <w:rPr>
                <w:rFonts w:hint="eastAsia" w:ascii="宋体" w:hAnsi="宋体" w:eastAsia="宋体" w:cs="宋体"/>
                <w:color w:val="auto"/>
                <w:sz w:val="20"/>
                <w:szCs w:val="20"/>
              </w:rPr>
              <w:t>□生物制品___类</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 xml:space="preserve">□进口注册药物 </w:t>
            </w:r>
          </w:p>
          <w:p>
            <w:pPr>
              <w:spacing w:line="240" w:lineRule="auto"/>
              <w:ind w:firstLine="100" w:firstLineChars="5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上市药品</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□其他</w:t>
            </w:r>
          </w:p>
        </w:tc>
        <w:tc>
          <w:tcPr>
            <w:tcW w:w="1346" w:type="dxa"/>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第</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spacing w:line="240" w:lineRule="auto"/>
              <w:jc w:val="lef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试验分期</w:t>
            </w:r>
          </w:p>
        </w:tc>
        <w:tc>
          <w:tcPr>
            <w:tcW w:w="6535" w:type="dxa"/>
            <w:gridSpan w:val="9"/>
            <w:vAlign w:val="center"/>
          </w:tcPr>
          <w:p>
            <w:pPr>
              <w:spacing w:line="240" w:lineRule="auto"/>
              <w:ind w:firstLine="100" w:firstLineChars="50"/>
              <w:jc w:val="lef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lang w:eastAsia="zh-CN"/>
              </w:rPr>
              <w:t>□Ⅰ</w:t>
            </w:r>
            <w:r>
              <w:rPr>
                <w:rFonts w:hint="eastAsia" w:ascii="宋体" w:hAnsi="宋体" w:eastAsia="宋体" w:cs="宋体"/>
                <w:b w:val="0"/>
                <w:bCs/>
                <w:color w:val="auto"/>
                <w:sz w:val="20"/>
                <w:szCs w:val="20"/>
              </w:rPr>
              <w:t>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Ⅱ期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Ⅲ期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Ⅳ期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rPr>
              <w:t>□临床验证</w:t>
            </w:r>
          </w:p>
          <w:p>
            <w:pPr>
              <w:spacing w:line="240" w:lineRule="auto"/>
              <w:ind w:firstLine="100" w:firstLineChars="50"/>
              <w:jc w:val="left"/>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rPr>
              <w:t>□国际多中心        □科研       □其它</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tabs>
                <w:tab w:val="left" w:pos="4240"/>
              </w:tabs>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lang w:eastAsia="zh-CN"/>
              </w:rPr>
              <w:t>试验起止日期</w:t>
            </w:r>
          </w:p>
        </w:tc>
        <w:tc>
          <w:tcPr>
            <w:tcW w:w="2604" w:type="dxa"/>
            <w:gridSpan w:val="4"/>
            <w:vAlign w:val="center"/>
          </w:tcPr>
          <w:p>
            <w:pPr>
              <w:tabs>
                <w:tab w:val="left" w:pos="4240"/>
              </w:tabs>
              <w:spacing w:line="240" w:lineRule="auto"/>
              <w:jc w:val="left"/>
              <w:rPr>
                <w:rFonts w:hint="eastAsia" w:ascii="宋体" w:hAnsi="宋体" w:eastAsia="宋体" w:cs="宋体"/>
                <w:color w:val="auto"/>
                <w:sz w:val="20"/>
                <w:szCs w:val="20"/>
              </w:rPr>
            </w:pPr>
          </w:p>
        </w:tc>
        <w:tc>
          <w:tcPr>
            <w:tcW w:w="1825" w:type="dxa"/>
            <w:gridSpan w:val="3"/>
            <w:vAlign w:val="center"/>
          </w:tcPr>
          <w:p>
            <w:pPr>
              <w:tabs>
                <w:tab w:val="left" w:pos="4240"/>
              </w:tabs>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本中心招募人数/受试者总人数</w:t>
            </w:r>
          </w:p>
        </w:tc>
        <w:tc>
          <w:tcPr>
            <w:tcW w:w="2106" w:type="dxa"/>
            <w:gridSpan w:val="2"/>
            <w:vAlign w:val="center"/>
          </w:tcPr>
          <w:p>
            <w:pPr>
              <w:tabs>
                <w:tab w:val="left" w:pos="4240"/>
              </w:tabs>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rPr>
              <w:t>受试者年龄范围</w:t>
            </w:r>
          </w:p>
        </w:tc>
        <w:tc>
          <w:tcPr>
            <w:tcW w:w="2604" w:type="dxa"/>
            <w:gridSpan w:val="4"/>
            <w:vAlign w:val="center"/>
          </w:tcPr>
          <w:p>
            <w:pPr>
              <w:spacing w:line="240" w:lineRule="auto"/>
              <w:jc w:val="left"/>
              <w:rPr>
                <w:rFonts w:hint="eastAsia" w:ascii="宋体" w:hAnsi="宋体" w:eastAsia="宋体" w:cs="宋体"/>
                <w:bCs/>
                <w:color w:val="auto"/>
                <w:sz w:val="20"/>
                <w:szCs w:val="20"/>
              </w:rPr>
            </w:pPr>
          </w:p>
        </w:tc>
        <w:tc>
          <w:tcPr>
            <w:tcW w:w="1825" w:type="dxa"/>
            <w:gridSpan w:val="3"/>
            <w:vAlign w:val="center"/>
          </w:tcPr>
          <w:p>
            <w:pPr>
              <w:spacing w:line="240" w:lineRule="auto"/>
              <w:jc w:val="both"/>
              <w:rPr>
                <w:rFonts w:hint="eastAsia" w:ascii="宋体" w:hAnsi="宋体" w:eastAsia="宋体" w:cs="宋体"/>
                <w:bCs/>
                <w:color w:val="auto"/>
                <w:sz w:val="20"/>
                <w:szCs w:val="20"/>
              </w:rPr>
            </w:pPr>
            <w:r>
              <w:rPr>
                <w:rFonts w:hint="eastAsia" w:ascii="宋体" w:hAnsi="宋体" w:eastAsia="宋体" w:cs="宋体"/>
                <w:bCs/>
                <w:color w:val="auto"/>
                <w:sz w:val="20"/>
                <w:szCs w:val="20"/>
              </w:rPr>
              <w:t>受试人群</w:t>
            </w:r>
          </w:p>
        </w:tc>
        <w:tc>
          <w:tcPr>
            <w:tcW w:w="2106" w:type="dxa"/>
            <w:gridSpan w:val="2"/>
            <w:vAlign w:val="center"/>
          </w:tcPr>
          <w:p>
            <w:pPr>
              <w:spacing w:line="240" w:lineRule="auto"/>
              <w:jc w:val="left"/>
              <w:rPr>
                <w:rFonts w:hint="eastAsia" w:ascii="宋体" w:hAnsi="宋体" w:eastAsia="宋体" w:cs="宋体"/>
                <w:bCs/>
                <w:color w:val="auto"/>
                <w:sz w:val="20"/>
                <w:szCs w:val="20"/>
                <w:lang w:val="en-US"/>
              </w:rPr>
            </w:pPr>
            <w:r>
              <w:rPr>
                <w:rFonts w:hint="eastAsia" w:ascii="宋体" w:hAnsi="宋体" w:eastAsia="宋体" w:cs="宋体"/>
                <w:color w:val="auto"/>
                <w:sz w:val="20"/>
                <w:szCs w:val="20"/>
                <w:lang w:eastAsia="zh-CN"/>
              </w:rPr>
              <w:t>□正常人</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病人</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□其他</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是否涉及弱势群体</w:t>
            </w:r>
          </w:p>
        </w:tc>
        <w:tc>
          <w:tcPr>
            <w:tcW w:w="6535" w:type="dxa"/>
            <w:gridSpan w:val="9"/>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□无 □</w:t>
            </w:r>
            <w:r>
              <w:rPr>
                <w:rFonts w:hint="eastAsia" w:ascii="宋体" w:hAnsi="宋体" w:eastAsia="宋体" w:cs="宋体"/>
                <w:bCs/>
                <w:color w:val="auto"/>
                <w:kern w:val="2"/>
                <w:sz w:val="20"/>
                <w:szCs w:val="20"/>
                <w:lang w:val="en-US" w:eastAsia="zh-CN" w:bidi="ar-SA"/>
              </w:rPr>
              <w:t xml:space="preserve">未成年人 □孕妇/胎儿  </w:t>
            </w:r>
            <w:r>
              <w:rPr>
                <w:rFonts w:hint="eastAsia" w:ascii="宋体" w:hAnsi="宋体" w:eastAsia="宋体" w:cs="宋体"/>
                <w:bCs/>
                <w:color w:val="auto"/>
                <w:kern w:val="2"/>
                <w:sz w:val="20"/>
                <w:szCs w:val="20"/>
                <w:lang w:val="en-US" w:eastAsia="zh-CN" w:bidi="ar-SA"/>
              </w:rPr>
              <w:t xml:space="preserve">□精神疾病者 □囚犯 </w:t>
            </w:r>
            <w:r>
              <w:rPr>
                <w:rFonts w:hint="eastAsia" w:ascii="宋体" w:hAnsi="宋体" w:eastAsia="宋体" w:cs="宋体"/>
                <w:bCs/>
                <w:color w:val="auto"/>
                <w:kern w:val="2"/>
                <w:sz w:val="20"/>
                <w:szCs w:val="20"/>
                <w:lang w:val="en-US" w:eastAsia="zh-CN" w:bidi="ar-SA"/>
              </w:rPr>
              <w:t xml:space="preserve">□病入膏肓者 </w:t>
            </w:r>
          </w:p>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□穷人/无医保者 □认知损伤者 □文盲 </w:t>
            </w:r>
            <w:r>
              <w:rPr>
                <w:rFonts w:hint="eastAsia" w:ascii="宋体" w:hAnsi="宋体" w:eastAsia="宋体" w:cs="宋体"/>
                <w:bCs/>
                <w:color w:val="auto"/>
                <w:kern w:val="2"/>
                <w:sz w:val="20"/>
                <w:szCs w:val="20"/>
                <w:lang w:val="en-US" w:eastAsia="zh-CN" w:bidi="ar-SA"/>
              </w:rPr>
              <w:t xml:space="preserve">□研究者的下属/学生 </w:t>
            </w:r>
          </w:p>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w:t>
            </w:r>
            <w:r>
              <w:rPr>
                <w:rFonts w:hint="eastAsia" w:ascii="宋体" w:hAnsi="宋体" w:eastAsia="宋体" w:cs="宋体"/>
                <w:bCs/>
                <w:color w:val="auto"/>
                <w:kern w:val="2"/>
                <w:sz w:val="20"/>
                <w:szCs w:val="20"/>
                <w:lang w:val="en-US" w:eastAsia="zh-CN" w:bidi="ar-SA"/>
              </w:rPr>
              <w:t>研究单位或中办者的员工 □</w:t>
            </w:r>
            <w:r>
              <w:rPr>
                <w:rFonts w:hint="eastAsia" w:ascii="宋体" w:hAnsi="宋体" w:eastAsia="宋体" w:cs="宋体"/>
                <w:color w:val="auto"/>
                <w:sz w:val="20"/>
                <w:szCs w:val="20"/>
                <w:lang w:eastAsia="zh-CN"/>
              </w:rPr>
              <w:t>其他</w:t>
            </w:r>
            <w:r>
              <w:rPr>
                <w:rFonts w:hint="eastAsia" w:ascii="宋体" w:hAnsi="宋体" w:eastAsia="宋体" w:cs="宋体"/>
                <w:b w:val="0"/>
                <w:bCs/>
                <w:color w:val="auto"/>
                <w:sz w:val="20"/>
                <w:szCs w:val="20"/>
                <w:u w:val="single"/>
                <w:lang w:val="en-US" w:eastAsia="zh-CN"/>
              </w:rPr>
              <w:t xml:space="preserve">   </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987" w:type="dxa"/>
            <w:gridSpan w:val="2"/>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对试验中可能涉及的伦理问题说明</w:t>
            </w:r>
          </w:p>
        </w:tc>
        <w:tc>
          <w:tcPr>
            <w:tcW w:w="6535" w:type="dxa"/>
            <w:gridSpan w:val="9"/>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若无可填写“无”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7" w:type="dxa"/>
            <w:gridSpan w:val="2"/>
            <w:tcBorders>
              <w:bottom w:val="single" w:color="auto" w:sz="4" w:space="0"/>
            </w:tcBorders>
            <w:vAlign w:val="center"/>
          </w:tcPr>
          <w:p>
            <w:pPr>
              <w:spacing w:line="240" w:lineRule="auto"/>
              <w:jc w:val="left"/>
              <w:rPr>
                <w:rFonts w:hint="eastAsia" w:ascii="宋体" w:hAnsi="宋体" w:eastAsia="宋体" w:cs="宋体"/>
                <w:bCs/>
                <w:color w:val="auto"/>
                <w:kern w:val="0"/>
                <w:sz w:val="20"/>
                <w:szCs w:val="20"/>
              </w:rPr>
            </w:pPr>
            <w:r>
              <w:rPr>
                <w:rFonts w:hint="eastAsia" w:ascii="宋体" w:hAnsi="宋体" w:eastAsia="宋体" w:cs="宋体"/>
                <w:bCs/>
                <w:color w:val="auto"/>
                <w:sz w:val="20"/>
                <w:szCs w:val="20"/>
              </w:rPr>
              <w:t>递交资料</w:t>
            </w:r>
          </w:p>
        </w:tc>
        <w:tc>
          <w:tcPr>
            <w:tcW w:w="6535" w:type="dxa"/>
            <w:gridSpan w:val="9"/>
            <w:tcBorders>
              <w:bottom w:val="single" w:color="auto" w:sz="4" w:space="0"/>
            </w:tcBorders>
            <w:vAlign w:val="center"/>
          </w:tcPr>
          <w:p>
            <w:pPr>
              <w:spacing w:line="240" w:lineRule="auto"/>
              <w:jc w:val="left"/>
              <w:rPr>
                <w:rFonts w:hint="eastAsia" w:ascii="宋体" w:hAnsi="宋体" w:eastAsia="宋体" w:cs="宋体"/>
                <w:b/>
                <w:bCs/>
                <w:color w:val="auto"/>
                <w:sz w:val="20"/>
                <w:szCs w:val="20"/>
              </w:rPr>
            </w:pPr>
            <w:r>
              <w:rPr>
                <w:rFonts w:hint="eastAsia" w:ascii="宋体" w:hAnsi="宋体" w:eastAsia="宋体" w:cs="宋体"/>
                <w:bCs/>
                <w:color w:val="auto"/>
                <w:sz w:val="20"/>
                <w:szCs w:val="20"/>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22" w:type="dxa"/>
            <w:gridSpan w:val="11"/>
            <w:vAlign w:val="center"/>
          </w:tcPr>
          <w:p>
            <w:pPr>
              <w:spacing w:line="240" w:lineRule="auto"/>
              <w:ind w:right="839"/>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资料递交人签名：</w:t>
            </w:r>
            <w:r>
              <w:rPr>
                <w:rFonts w:hint="eastAsia" w:ascii="宋体" w:hAnsi="宋体" w:eastAsia="宋体" w:cs="宋体"/>
                <w:bCs/>
                <w:color w:val="auto"/>
                <w:sz w:val="20"/>
                <w:szCs w:val="20"/>
                <w:lang w:val="en-US" w:eastAsia="zh-CN"/>
              </w:rPr>
              <w:t xml:space="preserve">                                 </w:t>
            </w:r>
            <w:r>
              <w:rPr>
                <w:rFonts w:hint="eastAsia" w:ascii="宋体" w:hAnsi="宋体" w:eastAsia="宋体" w:cs="宋体"/>
                <w:bCs/>
                <w:color w:val="auto"/>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8522" w:type="dxa"/>
            <w:gridSpan w:val="11"/>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【主要研究者声明】</w:t>
            </w:r>
          </w:p>
          <w:p>
            <w:pPr>
              <w:spacing w:line="240" w:lineRule="auto"/>
              <w:ind w:firstLine="400" w:firstLineChars="200"/>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本人负责执行此临床试验，与该项目不存在利益冲突</w:t>
            </w:r>
            <w:r>
              <w:rPr>
                <w:rFonts w:hint="eastAsia" w:ascii="宋体" w:hAnsi="宋体" w:eastAsia="宋体" w:cs="宋体"/>
                <w:bCs/>
                <w:color w:val="auto"/>
                <w:sz w:val="20"/>
                <w:szCs w:val="20"/>
                <w:lang w:eastAsia="zh-CN"/>
              </w:rPr>
              <w:t>，将</w:t>
            </w:r>
            <w:r>
              <w:rPr>
                <w:rFonts w:hint="eastAsia" w:ascii="宋体" w:hAnsi="宋体" w:eastAsia="宋体" w:cs="宋体"/>
                <w:bCs/>
                <w:color w:val="auto"/>
                <w:sz w:val="20"/>
                <w:szCs w:val="20"/>
              </w:rPr>
              <w:t>依赫尔辛基宣言精神及国内相关法规的规定，确实保障试验对象的生命、健康、个人隐私与尊严。</w:t>
            </w:r>
          </w:p>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主要研究者签名：                                  日期：</w:t>
            </w:r>
          </w:p>
        </w:tc>
      </w:tr>
    </w:tbl>
    <w:p>
      <w:pPr>
        <w:spacing w:line="240" w:lineRule="auto"/>
        <w:ind w:firstLine="400" w:firstLineChars="200"/>
        <w:jc w:val="left"/>
        <w:rPr>
          <w:rFonts w:hint="eastAsia" w:ascii="宋体" w:hAnsi="宋体" w:eastAsia="宋体" w:cs="宋体"/>
          <w:bCs/>
          <w:color w:val="auto"/>
          <w:sz w:val="20"/>
          <w:szCs w:val="20"/>
          <w:lang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auto"/>
          <w:sz w:val="20"/>
          <w:szCs w:val="20"/>
          <w:lang w:eastAsia="zh-CN"/>
        </w:rPr>
        <w:t>备注：此件需申办方盖章</w:t>
      </w:r>
    </w:p>
    <w:p>
      <w:pPr>
        <w:spacing w:afterLines="50"/>
        <w:jc w:val="center"/>
        <w:rPr>
          <w:rFonts w:ascii="微软雅黑" w:hAnsi="微软雅黑" w:eastAsia="微软雅黑"/>
          <w:color w:val="auto"/>
        </w:rPr>
      </w:pPr>
      <w:r>
        <w:rPr>
          <w:rFonts w:hint="eastAsia" w:ascii="宋体" w:hAnsi="宋体" w:eastAsia="宋体" w:cs="宋体"/>
          <w:b/>
          <w:bCs/>
          <w:color w:val="auto"/>
          <w:sz w:val="32"/>
          <w:szCs w:val="32"/>
        </w:rPr>
        <w:t>药物临床试验初始审查申请递交资料清单</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922"/>
        <w:gridCol w:w="1890"/>
        <w:gridCol w:w="1536"/>
        <w:gridCol w:w="394"/>
        <w:gridCol w:w="380"/>
        <w:gridCol w:w="76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18" w:hRule="atLeast"/>
          <w:tblHeader/>
        </w:trPr>
        <w:tc>
          <w:tcPr>
            <w:tcW w:w="634" w:type="dxa"/>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编号</w:t>
            </w:r>
          </w:p>
        </w:tc>
        <w:tc>
          <w:tcPr>
            <w:tcW w:w="2922" w:type="dxa"/>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资料名称</w:t>
            </w:r>
          </w:p>
        </w:tc>
        <w:tc>
          <w:tcPr>
            <w:tcW w:w="189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版本号</w:t>
            </w:r>
          </w:p>
        </w:tc>
        <w:tc>
          <w:tcPr>
            <w:tcW w:w="1536"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版本日期</w:t>
            </w: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有</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无</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伦理递交信</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药物</w:t>
            </w:r>
            <w:r>
              <w:rPr>
                <w:rFonts w:hint="eastAsia" w:ascii="宋体" w:hAnsi="宋体" w:eastAsia="宋体" w:cs="宋体"/>
                <w:color w:val="auto"/>
                <w:sz w:val="18"/>
                <w:szCs w:val="18"/>
              </w:rPr>
              <w:t>临床试验</w:t>
            </w:r>
            <w:r>
              <w:rPr>
                <w:rFonts w:hint="eastAsia" w:ascii="宋体" w:hAnsi="宋体" w:eastAsia="宋体" w:cs="宋体"/>
                <w:color w:val="auto"/>
                <w:sz w:val="18"/>
                <w:szCs w:val="18"/>
                <w:lang w:eastAsia="zh-CN"/>
              </w:rPr>
              <w:t>初始审查申请表及递交资料清单</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本院立项证明材料（经临床试验机构同意）</w:t>
            </w:r>
          </w:p>
        </w:tc>
        <w:tc>
          <w:tcPr>
            <w:tcW w:w="1890" w:type="dxa"/>
            <w:vAlign w:val="center"/>
          </w:tcPr>
          <w:p>
            <w:pPr>
              <w:spacing w:line="240" w:lineRule="auto"/>
              <w:jc w:val="center"/>
              <w:rPr>
                <w:rFonts w:hint="eastAsia" w:ascii="宋体" w:hAnsi="宋体" w:eastAsia="宋体" w:cs="宋体"/>
                <w:color w:val="auto"/>
                <w:sz w:val="18"/>
                <w:szCs w:val="18"/>
                <w:lang w:eastAsia="zh-CN"/>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4</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资料</w:t>
            </w:r>
            <w:r>
              <w:rPr>
                <w:rFonts w:hint="eastAsia" w:ascii="宋体" w:hAnsi="宋体" w:eastAsia="宋体" w:cs="宋体"/>
                <w:color w:val="auto"/>
                <w:sz w:val="18"/>
                <w:szCs w:val="18"/>
                <w:lang w:eastAsia="zh-CN"/>
              </w:rPr>
              <w:t>递交一致性声明</w:t>
            </w:r>
          </w:p>
        </w:tc>
        <w:tc>
          <w:tcPr>
            <w:tcW w:w="1890" w:type="dxa"/>
            <w:vAlign w:val="center"/>
          </w:tcPr>
          <w:p>
            <w:pPr>
              <w:spacing w:line="240" w:lineRule="auto"/>
              <w:jc w:val="center"/>
              <w:rPr>
                <w:rFonts w:hint="eastAsia" w:ascii="宋体" w:hAnsi="宋体" w:eastAsia="宋体" w:cs="宋体"/>
                <w:color w:val="auto"/>
                <w:sz w:val="18"/>
                <w:szCs w:val="18"/>
                <w:lang w:eastAsia="zh-CN"/>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临床试验批件/</w:t>
            </w:r>
            <w:r>
              <w:rPr>
                <w:rFonts w:hint="eastAsia" w:ascii="宋体" w:hAnsi="宋体" w:eastAsia="宋体" w:cs="宋体"/>
                <w:bCs/>
                <w:color w:val="auto"/>
                <w:sz w:val="18"/>
                <w:szCs w:val="18"/>
              </w:rPr>
              <w:t>临床试验通知书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其他伦理委员会对研究项目的重要决定的说明</w:t>
            </w:r>
            <w:r>
              <w:rPr>
                <w:rFonts w:hint="eastAsia" w:ascii="宋体" w:hAnsi="宋体" w:eastAsia="宋体" w:cs="宋体"/>
                <w:color w:val="auto"/>
                <w:sz w:val="18"/>
                <w:szCs w:val="18"/>
                <w:lang w:eastAsia="zh-CN"/>
              </w:rPr>
              <w:t>（组长单位）</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申办方委托书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申办方资质证明</w:t>
            </w:r>
          </w:p>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（营业执照，药物生产许可证</w:t>
            </w:r>
            <w:r>
              <w:rPr>
                <w:rFonts w:hint="eastAsia" w:ascii="宋体" w:hAnsi="宋体" w:eastAsia="宋体" w:cs="宋体"/>
                <w:color w:val="auto"/>
                <w:sz w:val="18"/>
                <w:szCs w:val="18"/>
                <w:lang w:eastAsia="zh-CN"/>
              </w:rPr>
              <w:t>等</w:t>
            </w:r>
            <w:r>
              <w:rPr>
                <w:rFonts w:hint="eastAsia" w:ascii="宋体" w:hAnsi="宋体" w:eastAsia="宋体" w:cs="宋体"/>
                <w:color w:val="auto"/>
                <w:sz w:val="18"/>
                <w:szCs w:val="18"/>
              </w:rPr>
              <w:t>）</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CRO资质证明</w:t>
            </w:r>
            <w:r>
              <w:rPr>
                <w:rFonts w:hint="eastAsia" w:ascii="宋体" w:hAnsi="宋体" w:eastAsia="宋体" w:cs="宋体"/>
                <w:color w:val="auto"/>
                <w:sz w:val="18"/>
                <w:szCs w:val="18"/>
                <w:lang w:eastAsia="zh-CN"/>
              </w:rPr>
              <w:t>及</w:t>
            </w:r>
            <w:r>
              <w:rPr>
                <w:rFonts w:hint="eastAsia" w:ascii="宋体" w:hAnsi="宋体" w:eastAsia="宋体" w:cs="宋体"/>
                <w:color w:val="auto"/>
                <w:sz w:val="18"/>
                <w:szCs w:val="18"/>
              </w:rPr>
              <w:t>委托书</w:t>
            </w:r>
            <w:r>
              <w:rPr>
                <w:rFonts w:hint="eastAsia" w:ascii="宋体" w:hAnsi="宋体" w:eastAsia="宋体" w:cs="宋体"/>
                <w:color w:val="auto"/>
                <w:sz w:val="18"/>
                <w:szCs w:val="18"/>
                <w:lang w:eastAsia="zh-CN"/>
              </w:rPr>
              <w:t>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临床研究方案</w:t>
            </w:r>
            <w:r>
              <w:rPr>
                <w:rFonts w:hint="eastAsia" w:ascii="宋体" w:hAnsi="宋体" w:eastAsia="宋体" w:cs="宋体"/>
                <w:color w:val="auto"/>
                <w:sz w:val="18"/>
                <w:szCs w:val="18"/>
                <w:lang w:eastAsia="zh-CN"/>
              </w:rPr>
              <w:t>（包括本中心主要研究者试验方案的签名页、最终方案批准签名页等）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知情同意书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CRF/e-CRF</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研究者手册</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试验药物的药检报告</w:t>
            </w:r>
            <w:r>
              <w:rPr>
                <w:rFonts w:hint="eastAsia" w:ascii="宋体" w:hAnsi="宋体" w:eastAsia="宋体" w:cs="宋体"/>
                <w:color w:val="auto"/>
                <w:sz w:val="18"/>
                <w:szCs w:val="18"/>
                <w:lang w:eastAsia="zh-CN"/>
              </w:rPr>
              <w:t>或说明书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对照药品的药检报告</w:t>
            </w:r>
            <w:r>
              <w:rPr>
                <w:rFonts w:hint="eastAsia" w:ascii="宋体" w:hAnsi="宋体" w:eastAsia="宋体" w:cs="宋体"/>
                <w:color w:val="auto"/>
                <w:sz w:val="18"/>
                <w:szCs w:val="18"/>
                <w:lang w:eastAsia="zh-CN"/>
              </w:rPr>
              <w:t>或说明书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招募受试者的材料</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主要研究者履历</w:t>
            </w:r>
            <w:r>
              <w:rPr>
                <w:rFonts w:hint="eastAsia" w:ascii="宋体" w:hAnsi="宋体" w:eastAsia="宋体" w:cs="宋体"/>
                <w:color w:val="auto"/>
                <w:sz w:val="18"/>
                <w:szCs w:val="18"/>
                <w:lang w:eastAsia="zh-CN"/>
              </w:rPr>
              <w:t>及相关资料（任务分配授权表及签名样张、简历、</w:t>
            </w:r>
            <w:r>
              <w:rPr>
                <w:rFonts w:hint="eastAsia" w:ascii="宋体" w:hAnsi="宋体" w:eastAsia="宋体" w:cs="宋体"/>
                <w:color w:val="auto"/>
                <w:sz w:val="18"/>
                <w:szCs w:val="18"/>
                <w:lang w:val="en-US" w:eastAsia="zh-CN"/>
              </w:rPr>
              <w:t>GCP证书、职称证书、利益冲突声明等</w:t>
            </w:r>
            <w:r>
              <w:rPr>
                <w:rFonts w:hint="eastAsia" w:ascii="宋体" w:hAnsi="宋体" w:eastAsia="宋体" w:cs="宋体"/>
                <w:color w:val="auto"/>
                <w:sz w:val="18"/>
                <w:szCs w:val="18"/>
                <w:lang w:eastAsia="zh-CN"/>
              </w:rPr>
              <w:t>）</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临床试验研究成员名单</w:t>
            </w:r>
            <w:r>
              <w:rPr>
                <w:rFonts w:hint="eastAsia" w:ascii="宋体" w:hAnsi="宋体" w:eastAsia="宋体" w:cs="宋体"/>
                <w:color w:val="auto"/>
                <w:sz w:val="18"/>
                <w:szCs w:val="18"/>
                <w:lang w:eastAsia="zh-CN"/>
              </w:rPr>
              <w:t>及相关简历资料</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试验保险</w:t>
            </w:r>
            <w:r>
              <w:rPr>
                <w:rFonts w:hint="eastAsia" w:ascii="宋体" w:hAnsi="宋体" w:eastAsia="宋体" w:cs="宋体"/>
                <w:color w:val="auto"/>
                <w:sz w:val="18"/>
                <w:szCs w:val="18"/>
                <w:lang w:eastAsia="zh-CN"/>
              </w:rPr>
              <w:t>（注明有效期）</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其他需要审查的资料</w:t>
            </w:r>
            <w:r>
              <w:rPr>
                <w:rFonts w:hint="eastAsia" w:ascii="宋体" w:hAnsi="宋体" w:eastAsia="宋体" w:cs="宋体"/>
                <w:color w:val="auto"/>
                <w:sz w:val="18"/>
                <w:szCs w:val="18"/>
                <w:lang w:eastAsia="zh-CN"/>
              </w:rPr>
              <w:t>（包括但不限于）：如</w:t>
            </w:r>
            <w:r>
              <w:rPr>
                <w:rFonts w:hint="eastAsia" w:ascii="宋体" w:hAnsi="宋体" w:eastAsia="宋体" w:cs="宋体"/>
                <w:color w:val="auto"/>
                <w:sz w:val="18"/>
                <w:szCs w:val="18"/>
              </w:rPr>
              <w:t>中心实验室检测相关资料</w:t>
            </w:r>
            <w:r>
              <w:rPr>
                <w:rFonts w:hint="eastAsia" w:ascii="宋体" w:hAnsi="宋体" w:eastAsia="宋体" w:cs="宋体"/>
                <w:color w:val="auto"/>
                <w:sz w:val="18"/>
                <w:szCs w:val="18"/>
                <w:lang w:eastAsia="zh-CN"/>
              </w:rPr>
              <w:t>等、申办者/CRO对监查员及项目经理的授权委托书、相关资质文件（个人简历、GCP培训证书、身份证复印件等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519" w:type="dxa"/>
            <w:gridSpan w:val="8"/>
          </w:tcPr>
          <w:p>
            <w:pPr>
              <w:numPr>
                <w:ilvl w:val="0"/>
                <w:numId w:val="1"/>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请先递交电子版本资料至伦理委员会邮箱，并提醒伦理秘书查收；</w:t>
            </w:r>
          </w:p>
          <w:p>
            <w:pPr>
              <w:numPr>
                <w:ilvl w:val="0"/>
                <w:numId w:val="1"/>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纸质版本及电子版本（</w:t>
            </w:r>
            <w:r>
              <w:rPr>
                <w:rFonts w:hint="eastAsia" w:ascii="宋体" w:hAnsi="宋体" w:eastAsia="宋体" w:cs="宋体"/>
                <w:color w:val="auto"/>
                <w:sz w:val="18"/>
                <w:szCs w:val="18"/>
                <w:lang w:val="en-US" w:eastAsia="zh-CN"/>
              </w:rPr>
              <w:t>PDF格式</w:t>
            </w:r>
            <w:r>
              <w:rPr>
                <w:rFonts w:hint="eastAsia" w:ascii="宋体" w:hAnsi="宋体" w:eastAsia="宋体" w:cs="宋体"/>
                <w:color w:val="auto"/>
                <w:sz w:val="18"/>
                <w:szCs w:val="18"/>
                <w:lang w:eastAsia="zh-CN"/>
              </w:rPr>
              <w:t>）资料请按照序号标明整理，请不要随意改变以上序号；</w:t>
            </w:r>
          </w:p>
          <w:p>
            <w:pPr>
              <w:numPr>
                <w:ilvl w:val="0"/>
                <w:numId w:val="1"/>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若无相应资料或不适用，请提供情况说明并放置于相应序号；</w:t>
            </w:r>
          </w:p>
          <w:p>
            <w:pPr>
              <w:numPr>
                <w:ilvl w:val="0"/>
                <w:numId w:val="1"/>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确认资料完整，如初始审查申请表填写以及签字完整；</w:t>
            </w:r>
          </w:p>
          <w:p>
            <w:pPr>
              <w:numPr>
                <w:ilvl w:val="0"/>
                <w:numId w:val="1"/>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由秘书进行形式审查通过后，最迟于上会前</w:t>
            </w:r>
            <w:r>
              <w:rPr>
                <w:rFonts w:hint="eastAsia" w:ascii="宋体" w:hAnsi="宋体" w:eastAsia="宋体" w:cs="宋体"/>
                <w:color w:val="auto"/>
                <w:sz w:val="18"/>
                <w:szCs w:val="18"/>
                <w:lang w:val="en-US" w:eastAsia="zh-CN"/>
              </w:rPr>
              <w:t>5-10个工作日</w:t>
            </w:r>
            <w:r>
              <w:rPr>
                <w:rFonts w:hint="eastAsia" w:ascii="宋体" w:hAnsi="宋体" w:eastAsia="宋体" w:cs="宋体"/>
                <w:color w:val="auto"/>
                <w:sz w:val="18"/>
                <w:szCs w:val="18"/>
                <w:lang w:eastAsia="zh-CN"/>
              </w:rPr>
              <w:t>，提交</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份全套纸质资料（需盖鲜章，需有骑缝章）至伦理委员会办公室（请按照顺序整理放好，不同编号的资料用分页纸做好间隔便于查阅）。</w:t>
            </w:r>
          </w:p>
        </w:tc>
      </w:tr>
    </w:tbl>
    <w:p>
      <w:pPr>
        <w:numPr>
          <w:ilvl w:val="0"/>
          <w:numId w:val="0"/>
        </w:numPr>
        <w:spacing w:line="360" w:lineRule="auto"/>
        <w:jc w:val="left"/>
        <w:rPr>
          <w:rFonts w:hint="eastAsia" w:ascii="宋体" w:hAnsi="宋体" w:eastAsia="宋体" w:cs="宋体"/>
          <w:color w:val="auto"/>
          <w:sz w:val="22"/>
          <w:lang w:eastAsia="zh-CN"/>
        </w:rPr>
        <w:sectPr>
          <w:pgSz w:w="11906" w:h="16838"/>
          <w:pgMar w:top="1440" w:right="1800" w:bottom="1440" w:left="1800" w:header="851" w:footer="992" w:gutter="0"/>
          <w:cols w:space="425" w:num="1"/>
          <w:docGrid w:type="lines" w:linePitch="312" w:charSpace="0"/>
        </w:sectPr>
      </w:pPr>
    </w:p>
    <w:p>
      <w:pPr>
        <w:jc w:val="center"/>
        <w:rPr>
          <w:rFonts w:ascii="微软雅黑" w:hAnsi="微软雅黑" w:eastAsia="微软雅黑"/>
          <w:b/>
          <w:bCs/>
          <w:color w:val="auto"/>
          <w:sz w:val="28"/>
          <w:szCs w:val="28"/>
        </w:rPr>
      </w:pPr>
      <w:r>
        <w:rPr>
          <w:rFonts w:hint="eastAsia" w:ascii="宋体" w:hAnsi="宋体" w:eastAsia="宋体" w:cs="宋体"/>
          <w:b/>
          <w:bCs/>
          <w:color w:val="auto"/>
          <w:sz w:val="28"/>
          <w:szCs w:val="28"/>
          <w:lang w:eastAsia="zh-CN"/>
        </w:rPr>
        <w:t>医疗器械</w:t>
      </w:r>
      <w:r>
        <w:rPr>
          <w:rFonts w:hint="eastAsia" w:ascii="宋体" w:hAnsi="宋体" w:eastAsia="宋体" w:cs="宋体"/>
          <w:b/>
          <w:bCs/>
          <w:color w:val="auto"/>
          <w:sz w:val="28"/>
          <w:szCs w:val="28"/>
          <w:lang w:val="en-US" w:eastAsia="zh-CN"/>
        </w:rPr>
        <w:t>/体外诊断试剂</w:t>
      </w:r>
      <w:r>
        <w:rPr>
          <w:rFonts w:hint="eastAsia" w:ascii="宋体" w:hAnsi="宋体" w:eastAsia="宋体" w:cs="宋体"/>
          <w:b/>
          <w:bCs/>
          <w:color w:val="auto"/>
          <w:sz w:val="28"/>
          <w:szCs w:val="28"/>
        </w:rPr>
        <w:t>临床试验初始审查申请表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528"/>
        <w:gridCol w:w="532"/>
        <w:gridCol w:w="1141"/>
        <w:gridCol w:w="111"/>
        <w:gridCol w:w="171"/>
        <w:gridCol w:w="523"/>
        <w:gridCol w:w="505"/>
        <w:gridCol w:w="266"/>
        <w:gridCol w:w="797"/>
        <w:gridCol w:w="257"/>
        <w:gridCol w:w="76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项目名称</w:t>
            </w:r>
          </w:p>
        </w:tc>
        <w:tc>
          <w:tcPr>
            <w:tcW w:w="6937" w:type="dxa"/>
            <w:gridSpan w:val="12"/>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pacing w:val="31"/>
                <w:kern w:val="0"/>
                <w:sz w:val="20"/>
                <w:szCs w:val="20"/>
                <w:fitText w:val="844" w:id="8"/>
              </w:rPr>
            </w:pPr>
            <w:r>
              <w:rPr>
                <w:rFonts w:hint="eastAsia" w:ascii="宋体" w:hAnsi="宋体" w:eastAsia="宋体" w:cs="宋体"/>
                <w:bCs/>
                <w:color w:val="auto"/>
                <w:spacing w:val="31"/>
                <w:kern w:val="0"/>
                <w:sz w:val="20"/>
                <w:szCs w:val="20"/>
                <w:fitText w:val="844" w:id="8"/>
              </w:rPr>
              <w:t>申办方</w:t>
            </w:r>
          </w:p>
        </w:tc>
        <w:tc>
          <w:tcPr>
            <w:tcW w:w="2312" w:type="dxa"/>
            <w:gridSpan w:val="4"/>
            <w:vAlign w:val="center"/>
          </w:tcPr>
          <w:p>
            <w:pPr>
              <w:spacing w:line="240" w:lineRule="auto"/>
              <w:jc w:val="left"/>
              <w:rPr>
                <w:rFonts w:hint="eastAsia" w:ascii="宋体" w:hAnsi="宋体" w:eastAsia="宋体" w:cs="宋体"/>
                <w:bCs/>
                <w:color w:val="auto"/>
                <w:spacing w:val="31"/>
                <w:kern w:val="0"/>
                <w:sz w:val="20"/>
                <w:szCs w:val="20"/>
                <w:fitText w:val="844" w:id="9"/>
              </w:rPr>
            </w:pPr>
          </w:p>
        </w:tc>
        <w:tc>
          <w:tcPr>
            <w:tcW w:w="1465" w:type="dxa"/>
            <w:gridSpan w:val="4"/>
            <w:vAlign w:val="center"/>
          </w:tcPr>
          <w:p>
            <w:pPr>
              <w:spacing w:line="240" w:lineRule="auto"/>
              <w:jc w:val="left"/>
              <w:rPr>
                <w:rFonts w:hint="eastAsia" w:ascii="宋体" w:hAnsi="宋体" w:eastAsia="宋体" w:cs="宋体"/>
                <w:bCs/>
                <w:color w:val="auto"/>
                <w:spacing w:val="31"/>
                <w:kern w:val="0"/>
                <w:sz w:val="20"/>
                <w:szCs w:val="20"/>
                <w:fitText w:val="844" w:id="10"/>
              </w:rPr>
            </w:pPr>
            <w:r>
              <w:rPr>
                <w:rFonts w:hint="eastAsia" w:ascii="宋体" w:hAnsi="宋体" w:eastAsia="宋体" w:cs="宋体"/>
                <w:bCs/>
                <w:color w:val="auto"/>
                <w:spacing w:val="31"/>
                <w:kern w:val="0"/>
                <w:sz w:val="20"/>
                <w:szCs w:val="20"/>
                <w:fitText w:val="844" w:id="10"/>
                <w:lang w:eastAsia="zh-CN"/>
              </w:rPr>
              <w:t>申办方</w:t>
            </w:r>
            <w:r>
              <w:rPr>
                <w:rFonts w:hint="eastAsia" w:ascii="宋体" w:hAnsi="宋体" w:eastAsia="宋体" w:cs="宋体"/>
                <w:bCs/>
                <w:color w:val="auto"/>
                <w:spacing w:val="31"/>
                <w:kern w:val="0"/>
                <w:sz w:val="20"/>
                <w:szCs w:val="20"/>
                <w:fitText w:val="844" w:id="10"/>
              </w:rPr>
              <w:t>地址</w:t>
            </w:r>
          </w:p>
        </w:tc>
        <w:tc>
          <w:tcPr>
            <w:tcW w:w="3160" w:type="dxa"/>
            <w:gridSpan w:val="4"/>
            <w:vAlign w:val="center"/>
          </w:tcPr>
          <w:p>
            <w:pPr>
              <w:spacing w:line="240" w:lineRule="auto"/>
              <w:jc w:val="left"/>
              <w:rPr>
                <w:rFonts w:hint="eastAsia" w:ascii="宋体" w:hAnsi="宋体" w:eastAsia="宋体" w:cs="宋体"/>
                <w:bCs/>
                <w:color w:val="auto"/>
                <w:spacing w:val="31"/>
                <w:kern w:val="0"/>
                <w:sz w:val="20"/>
                <w:szCs w:val="20"/>
                <w:fitText w:val="844" w:id="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pacing w:val="31"/>
                <w:kern w:val="0"/>
                <w:sz w:val="20"/>
                <w:szCs w:val="20"/>
                <w:fitText w:val="844" w:id="12"/>
              </w:rPr>
            </w:pPr>
            <w:r>
              <w:rPr>
                <w:rFonts w:hint="eastAsia" w:ascii="宋体" w:hAnsi="宋体" w:eastAsia="宋体" w:cs="宋体"/>
                <w:bCs/>
                <w:color w:val="auto"/>
                <w:spacing w:val="31"/>
                <w:kern w:val="0"/>
                <w:sz w:val="20"/>
                <w:szCs w:val="20"/>
                <w:fitText w:val="844" w:id="12"/>
              </w:rPr>
              <w:t>监查员姓名</w:t>
            </w:r>
          </w:p>
        </w:tc>
        <w:tc>
          <w:tcPr>
            <w:tcW w:w="2312" w:type="dxa"/>
            <w:gridSpan w:val="4"/>
            <w:vAlign w:val="center"/>
          </w:tcPr>
          <w:p>
            <w:pPr>
              <w:spacing w:line="240" w:lineRule="auto"/>
              <w:jc w:val="left"/>
              <w:rPr>
                <w:rFonts w:hint="eastAsia" w:ascii="宋体" w:hAnsi="宋体" w:eastAsia="宋体" w:cs="宋体"/>
                <w:bCs/>
                <w:color w:val="auto"/>
                <w:spacing w:val="31"/>
                <w:kern w:val="0"/>
                <w:sz w:val="20"/>
                <w:szCs w:val="20"/>
                <w:fitText w:val="844" w:id="13"/>
              </w:rPr>
            </w:pPr>
          </w:p>
        </w:tc>
        <w:tc>
          <w:tcPr>
            <w:tcW w:w="1465" w:type="dxa"/>
            <w:gridSpan w:val="4"/>
            <w:vAlign w:val="center"/>
          </w:tcPr>
          <w:p>
            <w:pPr>
              <w:spacing w:line="240" w:lineRule="auto"/>
              <w:jc w:val="left"/>
              <w:rPr>
                <w:rFonts w:hint="eastAsia" w:ascii="宋体" w:hAnsi="宋体" w:eastAsia="宋体" w:cs="宋体"/>
                <w:bCs/>
                <w:color w:val="auto"/>
                <w:spacing w:val="31"/>
                <w:kern w:val="0"/>
                <w:sz w:val="20"/>
                <w:szCs w:val="20"/>
                <w:fitText w:val="844" w:id="14"/>
              </w:rPr>
            </w:pPr>
            <w:r>
              <w:rPr>
                <w:rFonts w:hint="eastAsia" w:ascii="宋体" w:hAnsi="宋体" w:eastAsia="宋体" w:cs="宋体"/>
                <w:bCs/>
                <w:color w:val="auto"/>
                <w:spacing w:val="31"/>
                <w:kern w:val="0"/>
                <w:sz w:val="20"/>
                <w:szCs w:val="20"/>
                <w:fitText w:val="844" w:id="14"/>
              </w:rPr>
              <w:t>监查员电话</w:t>
            </w:r>
          </w:p>
        </w:tc>
        <w:tc>
          <w:tcPr>
            <w:tcW w:w="3160" w:type="dxa"/>
            <w:gridSpan w:val="4"/>
            <w:vAlign w:val="top"/>
          </w:tcPr>
          <w:p>
            <w:pPr>
              <w:spacing w:line="240" w:lineRule="auto"/>
              <w:jc w:val="left"/>
              <w:rPr>
                <w:rFonts w:hint="eastAsia" w:ascii="宋体" w:hAnsi="宋体" w:eastAsia="宋体" w:cs="宋体"/>
                <w:bCs/>
                <w:color w:val="auto"/>
                <w:spacing w:val="31"/>
                <w:kern w:val="0"/>
                <w:sz w:val="20"/>
                <w:szCs w:val="20"/>
                <w:fitText w:val="844" w:id="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CRO（如有）</w:t>
            </w:r>
          </w:p>
        </w:tc>
        <w:tc>
          <w:tcPr>
            <w:tcW w:w="6937" w:type="dxa"/>
            <w:gridSpan w:val="12"/>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tabs>
                <w:tab w:val="left" w:pos="4240"/>
              </w:tabs>
              <w:jc w:val="left"/>
              <w:rPr>
                <w:rFonts w:hint="eastAsia" w:ascii="宋体" w:hAnsi="宋体" w:eastAsia="宋体" w:cs="宋体"/>
                <w:bCs/>
                <w:color w:val="auto"/>
                <w:kern w:val="0"/>
                <w:sz w:val="20"/>
                <w:szCs w:val="20"/>
              </w:rPr>
            </w:pPr>
            <w:r>
              <w:rPr>
                <w:rFonts w:hint="eastAsia" w:ascii="宋体" w:hAnsi="宋体" w:eastAsia="宋体" w:cs="宋体"/>
                <w:color w:val="auto"/>
                <w:sz w:val="20"/>
                <w:szCs w:val="20"/>
              </w:rPr>
              <w:t>多中心试验</w:t>
            </w:r>
          </w:p>
        </w:tc>
        <w:tc>
          <w:tcPr>
            <w:tcW w:w="2483" w:type="dxa"/>
            <w:gridSpan w:val="5"/>
            <w:vAlign w:val="center"/>
          </w:tcPr>
          <w:p>
            <w:pPr>
              <w:tabs>
                <w:tab w:val="left" w:pos="4240"/>
              </w:tabs>
              <w:jc w:val="left"/>
              <w:rPr>
                <w:rFonts w:hint="eastAsia" w:ascii="宋体" w:hAnsi="宋体" w:eastAsia="宋体" w:cs="宋体"/>
                <w:color w:val="auto"/>
                <w:sz w:val="20"/>
                <w:szCs w:val="20"/>
              </w:rPr>
            </w:pP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是  </w:t>
            </w: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否 </w:t>
            </w:r>
          </w:p>
        </w:tc>
        <w:tc>
          <w:tcPr>
            <w:tcW w:w="2091" w:type="dxa"/>
            <w:gridSpan w:val="4"/>
            <w:vAlign w:val="center"/>
          </w:tcPr>
          <w:p>
            <w:pPr>
              <w:tabs>
                <w:tab w:val="left" w:pos="4240"/>
              </w:tabs>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组长单位</w:t>
            </w:r>
          </w:p>
        </w:tc>
        <w:tc>
          <w:tcPr>
            <w:tcW w:w="2363" w:type="dxa"/>
            <w:gridSpan w:val="3"/>
            <w:vAlign w:val="center"/>
          </w:tcPr>
          <w:p>
            <w:pPr>
              <w:tabs>
                <w:tab w:val="left" w:pos="4240"/>
              </w:tabs>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kern w:val="0"/>
                <w:sz w:val="20"/>
                <w:szCs w:val="20"/>
              </w:rPr>
            </w:pPr>
            <w:r>
              <w:rPr>
                <w:rFonts w:hint="eastAsia" w:ascii="宋体" w:hAnsi="宋体" w:eastAsia="宋体" w:cs="宋体"/>
                <w:bCs/>
                <w:color w:val="auto"/>
                <w:sz w:val="20"/>
                <w:szCs w:val="20"/>
                <w:lang w:eastAsia="zh-CN"/>
              </w:rPr>
              <w:t>本机构角色</w:t>
            </w:r>
          </w:p>
        </w:tc>
        <w:tc>
          <w:tcPr>
            <w:tcW w:w="2483" w:type="dxa"/>
            <w:gridSpan w:val="5"/>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 xml:space="preserve">组长单位  </w:t>
            </w:r>
            <w:r>
              <w:rPr>
                <w:rFonts w:hint="eastAsia" w:ascii="宋体" w:hAnsi="宋体" w:eastAsia="宋体" w:cs="宋体"/>
                <w:color w:val="auto"/>
                <w:sz w:val="20"/>
                <w:szCs w:val="20"/>
              </w:rPr>
              <w:sym w:font="Wingdings" w:char="00A8"/>
            </w:r>
            <w:r>
              <w:rPr>
                <w:rFonts w:hint="eastAsia" w:ascii="宋体" w:hAnsi="宋体" w:eastAsia="宋体" w:cs="宋体"/>
                <w:color w:val="auto"/>
                <w:sz w:val="20"/>
                <w:szCs w:val="20"/>
              </w:rPr>
              <w:t>参加单位</w:t>
            </w:r>
          </w:p>
        </w:tc>
        <w:tc>
          <w:tcPr>
            <w:tcW w:w="2091" w:type="dxa"/>
            <w:gridSpan w:val="4"/>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本中心专业组</w:t>
            </w:r>
          </w:p>
        </w:tc>
        <w:tc>
          <w:tcPr>
            <w:tcW w:w="2363" w:type="dxa"/>
            <w:gridSpan w:val="3"/>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85" w:type="dxa"/>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w:t>
            </w:r>
          </w:p>
        </w:tc>
        <w:tc>
          <w:tcPr>
            <w:tcW w:w="2483" w:type="dxa"/>
            <w:gridSpan w:val="5"/>
            <w:vAlign w:val="center"/>
          </w:tcPr>
          <w:p>
            <w:pPr>
              <w:spacing w:line="240" w:lineRule="auto"/>
              <w:jc w:val="left"/>
              <w:rPr>
                <w:rFonts w:hint="eastAsia" w:ascii="宋体" w:hAnsi="宋体" w:eastAsia="宋体" w:cs="宋体"/>
                <w:color w:val="auto"/>
                <w:sz w:val="20"/>
                <w:szCs w:val="20"/>
              </w:rPr>
            </w:pPr>
          </w:p>
        </w:tc>
        <w:tc>
          <w:tcPr>
            <w:tcW w:w="2091" w:type="dxa"/>
            <w:gridSpan w:val="4"/>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主要研究者电话</w:t>
            </w:r>
          </w:p>
        </w:tc>
        <w:tc>
          <w:tcPr>
            <w:tcW w:w="2363" w:type="dxa"/>
            <w:gridSpan w:val="3"/>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86" w:type="dxa"/>
            <w:gridSpan w:val="4"/>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NMPA临床试验批件（需审批的III类器械）或注册批件（已上市器械临床研究）或进口注册批件</w:t>
            </w:r>
          </w:p>
        </w:tc>
        <w:tc>
          <w:tcPr>
            <w:tcW w:w="4736" w:type="dxa"/>
            <w:gridSpan w:val="9"/>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5" w:type="dxa"/>
            <w:gridSpan w:val="3"/>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医疗器械（</w:t>
            </w:r>
            <w:r>
              <w:rPr>
                <w:rFonts w:hint="eastAsia" w:ascii="宋体" w:hAnsi="宋体" w:eastAsia="宋体" w:cs="宋体"/>
                <w:color w:val="auto"/>
                <w:sz w:val="20"/>
                <w:szCs w:val="20"/>
                <w:lang w:val="en-US" w:eastAsia="zh-CN"/>
              </w:rPr>
              <w:t>诊断试剂</w:t>
            </w:r>
            <w:r>
              <w:rPr>
                <w:rFonts w:hint="eastAsia" w:ascii="宋体" w:hAnsi="宋体" w:eastAsia="宋体" w:cs="宋体"/>
                <w:color w:val="auto"/>
                <w:sz w:val="20"/>
                <w:szCs w:val="20"/>
                <w:lang w:eastAsia="zh-CN"/>
              </w:rPr>
              <w:t>）名称</w:t>
            </w:r>
          </w:p>
        </w:tc>
        <w:tc>
          <w:tcPr>
            <w:tcW w:w="5877" w:type="dxa"/>
            <w:gridSpan w:val="10"/>
            <w:vAlign w:val="center"/>
          </w:tcPr>
          <w:p>
            <w:pPr>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color w:val="auto"/>
                <w:sz w:val="20"/>
                <w:szCs w:val="20"/>
                <w:lang w:eastAsia="zh-CN"/>
              </w:rPr>
              <w:t>国内是否有同类产品</w:t>
            </w:r>
          </w:p>
        </w:tc>
        <w:tc>
          <w:tcPr>
            <w:tcW w:w="1673" w:type="dxa"/>
            <w:gridSpan w:val="2"/>
            <w:vAlign w:val="center"/>
          </w:tcPr>
          <w:p>
            <w:pPr>
              <w:spacing w:line="240" w:lineRule="auto"/>
              <w:ind w:firstLine="100" w:firstLineChars="50"/>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有    □无</w:t>
            </w:r>
          </w:p>
        </w:tc>
        <w:tc>
          <w:tcPr>
            <w:tcW w:w="3390" w:type="dxa"/>
            <w:gridSpan w:val="8"/>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是否进入本</w:t>
            </w:r>
            <w:r>
              <w:rPr>
                <w:rFonts w:hint="eastAsia" w:ascii="宋体" w:hAnsi="宋体" w:eastAsia="宋体" w:cs="宋体"/>
                <w:color w:val="auto"/>
                <w:sz w:val="20"/>
                <w:szCs w:val="20"/>
                <w:lang w:eastAsia="zh-CN"/>
              </w:rPr>
              <w:t>机构</w:t>
            </w:r>
            <w:r>
              <w:rPr>
                <w:rFonts w:hint="eastAsia" w:ascii="宋体" w:hAnsi="宋体" w:eastAsia="宋体" w:cs="宋体"/>
                <w:color w:val="auto"/>
                <w:sz w:val="20"/>
                <w:szCs w:val="20"/>
                <w:lang w:val="en-US" w:eastAsia="zh-CN"/>
              </w:rPr>
              <w:t>GCP中心药房</w:t>
            </w:r>
            <w:r>
              <w:rPr>
                <w:rFonts w:hint="eastAsia" w:ascii="宋体" w:hAnsi="宋体" w:eastAsia="宋体" w:cs="宋体"/>
                <w:color w:val="auto"/>
                <w:sz w:val="20"/>
                <w:szCs w:val="20"/>
              </w:rPr>
              <w:t>：</w:t>
            </w:r>
          </w:p>
        </w:tc>
        <w:tc>
          <w:tcPr>
            <w:tcW w:w="1346" w:type="dxa"/>
            <w:vAlign w:val="center"/>
          </w:tcPr>
          <w:p>
            <w:pPr>
              <w:spacing w:line="240" w:lineRule="auto"/>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是</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医疗器械</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诊断试剂</w:t>
            </w:r>
            <w:r>
              <w:rPr>
                <w:rFonts w:hint="eastAsia" w:ascii="宋体" w:hAnsi="宋体" w:eastAsia="宋体" w:cs="宋体"/>
                <w:color w:val="auto"/>
                <w:sz w:val="20"/>
                <w:szCs w:val="20"/>
                <w:lang w:eastAsia="zh-CN"/>
              </w:rPr>
              <w:t>）</w:t>
            </w:r>
            <w:r>
              <w:rPr>
                <w:rFonts w:hint="eastAsia" w:ascii="宋体" w:hAnsi="宋体" w:eastAsia="宋体" w:cs="宋体"/>
                <w:bCs/>
                <w:color w:val="auto"/>
                <w:sz w:val="20"/>
                <w:szCs w:val="20"/>
              </w:rPr>
              <w:t>类别</w:t>
            </w:r>
          </w:p>
        </w:tc>
        <w:tc>
          <w:tcPr>
            <w:tcW w:w="2983" w:type="dxa"/>
            <w:gridSpan w:val="6"/>
            <w:vAlign w:val="center"/>
          </w:tcPr>
          <w:p>
            <w:pPr>
              <w:numPr>
                <w:ilvl w:val="0"/>
                <w:numId w:val="2"/>
              </w:numPr>
              <w:spacing w:line="240" w:lineRule="auto"/>
              <w:ind w:firstLine="100" w:firstLineChars="5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□境内Ⅱ类  □境内Ⅲ类</w:t>
            </w:r>
            <w:r>
              <w:rPr>
                <w:rFonts w:hint="eastAsia" w:ascii="宋体" w:hAnsi="宋体" w:eastAsia="宋体" w:cs="宋体"/>
                <w:color w:val="auto"/>
                <w:sz w:val="20"/>
                <w:szCs w:val="20"/>
                <w:lang w:val="en-US" w:eastAsia="zh-CN"/>
              </w:rPr>
              <w:t xml:space="preserve">  </w:t>
            </w:r>
          </w:p>
          <w:p>
            <w:pPr>
              <w:numPr>
                <w:ilvl w:val="0"/>
                <w:numId w:val="0"/>
              </w:numPr>
              <w:spacing w:line="240" w:lineRule="auto"/>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□进口Ⅱ类  □进口Ⅲ类</w:t>
            </w:r>
          </w:p>
          <w:p>
            <w:pPr>
              <w:spacing w:line="240" w:lineRule="auto"/>
              <w:ind w:firstLine="100" w:firstLineChars="5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2.□有源</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□无源</w:t>
            </w:r>
          </w:p>
          <w:p>
            <w:pPr>
              <w:spacing w:line="240" w:lineRule="auto"/>
              <w:ind w:firstLine="100" w:firstLineChars="5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3.□植入</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□非植入</w:t>
            </w:r>
          </w:p>
        </w:tc>
        <w:tc>
          <w:tcPr>
            <w:tcW w:w="2080" w:type="dxa"/>
            <w:gridSpan w:val="4"/>
            <w:vAlign w:val="center"/>
          </w:tcPr>
          <w:p>
            <w:pPr>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是否属于需进行临床试验审批的第三类目录</w:t>
            </w:r>
          </w:p>
        </w:tc>
        <w:tc>
          <w:tcPr>
            <w:tcW w:w="1346" w:type="dxa"/>
            <w:vAlign w:val="center"/>
          </w:tcPr>
          <w:p>
            <w:pPr>
              <w:spacing w:line="240" w:lineRule="auto"/>
              <w:jc w:val="left"/>
              <w:rPr>
                <w:rFonts w:hint="eastAsia" w:ascii="宋体" w:hAnsi="宋体" w:eastAsia="宋体" w:cs="宋体"/>
                <w:color w:val="auto"/>
              </w:rPr>
            </w:pP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是</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spacing w:line="240" w:lineRule="auto"/>
              <w:jc w:val="lef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试验分期</w:t>
            </w:r>
          </w:p>
        </w:tc>
        <w:tc>
          <w:tcPr>
            <w:tcW w:w="6409" w:type="dxa"/>
            <w:gridSpan w:val="11"/>
            <w:vAlign w:val="center"/>
          </w:tcPr>
          <w:p>
            <w:pPr>
              <w:spacing w:line="240" w:lineRule="auto"/>
              <w:ind w:firstLine="100" w:firstLineChars="50"/>
              <w:jc w:val="lef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lang w:eastAsia="zh-CN"/>
              </w:rPr>
              <w:t>□Ⅰ</w:t>
            </w:r>
            <w:r>
              <w:rPr>
                <w:rFonts w:hint="eastAsia" w:ascii="宋体" w:hAnsi="宋体" w:eastAsia="宋体" w:cs="宋体"/>
                <w:b w:val="0"/>
                <w:bCs/>
                <w:color w:val="auto"/>
                <w:sz w:val="20"/>
                <w:szCs w:val="20"/>
              </w:rPr>
              <w:t>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Ⅱ期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Ⅲ期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rPr>
              <w:t>Ⅳ期</w:t>
            </w:r>
            <w:r>
              <w:rPr>
                <w:rFonts w:hint="eastAsia" w:ascii="宋体" w:hAnsi="宋体" w:eastAsia="宋体" w:cs="宋体"/>
                <w:b w:val="0"/>
                <w:bCs/>
                <w:color w:val="auto"/>
                <w:sz w:val="20"/>
                <w:szCs w:val="20"/>
                <w:lang w:val="en-US" w:eastAsia="zh-CN"/>
              </w:rPr>
              <w:t xml:space="preserve">    </w:t>
            </w:r>
            <w:r>
              <w:rPr>
                <w:rFonts w:hint="eastAsia" w:ascii="宋体" w:hAnsi="宋体" w:eastAsia="宋体" w:cs="宋体"/>
                <w:b w:val="0"/>
                <w:bCs/>
                <w:color w:val="auto"/>
                <w:sz w:val="20"/>
                <w:szCs w:val="20"/>
              </w:rPr>
              <w:t>□临床验证</w:t>
            </w:r>
          </w:p>
          <w:p>
            <w:pPr>
              <w:spacing w:line="240" w:lineRule="auto"/>
              <w:ind w:firstLine="100" w:firstLineChars="50"/>
              <w:jc w:val="left"/>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rPr>
              <w:t>□国际多中心        □科研       □其它</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tabs>
                <w:tab w:val="left" w:pos="4240"/>
              </w:tabs>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lang w:eastAsia="zh-CN"/>
              </w:rPr>
              <w:t>试验起止日期</w:t>
            </w:r>
          </w:p>
        </w:tc>
        <w:tc>
          <w:tcPr>
            <w:tcW w:w="2478" w:type="dxa"/>
            <w:gridSpan w:val="5"/>
            <w:vAlign w:val="center"/>
          </w:tcPr>
          <w:p>
            <w:pPr>
              <w:tabs>
                <w:tab w:val="left" w:pos="4240"/>
              </w:tabs>
              <w:spacing w:line="240" w:lineRule="auto"/>
              <w:jc w:val="left"/>
              <w:rPr>
                <w:rFonts w:hint="eastAsia" w:ascii="宋体" w:hAnsi="宋体" w:eastAsia="宋体" w:cs="宋体"/>
                <w:color w:val="auto"/>
                <w:sz w:val="20"/>
                <w:szCs w:val="20"/>
              </w:rPr>
            </w:pPr>
          </w:p>
        </w:tc>
        <w:tc>
          <w:tcPr>
            <w:tcW w:w="1825" w:type="dxa"/>
            <w:gridSpan w:val="4"/>
            <w:vAlign w:val="center"/>
          </w:tcPr>
          <w:p>
            <w:pPr>
              <w:tabs>
                <w:tab w:val="left" w:pos="4240"/>
              </w:tabs>
              <w:spacing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本中心招募人数/受试者总人数</w:t>
            </w:r>
          </w:p>
        </w:tc>
        <w:tc>
          <w:tcPr>
            <w:tcW w:w="2106" w:type="dxa"/>
            <w:gridSpan w:val="2"/>
            <w:vAlign w:val="center"/>
          </w:tcPr>
          <w:p>
            <w:pPr>
              <w:tabs>
                <w:tab w:val="left" w:pos="4240"/>
              </w:tabs>
              <w:spacing w:line="240" w:lineRule="auto"/>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spacing w:line="240" w:lineRule="auto"/>
              <w:jc w:val="left"/>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rPr>
              <w:t>受试者年龄范围</w:t>
            </w:r>
          </w:p>
        </w:tc>
        <w:tc>
          <w:tcPr>
            <w:tcW w:w="2478" w:type="dxa"/>
            <w:gridSpan w:val="5"/>
            <w:vAlign w:val="center"/>
          </w:tcPr>
          <w:p>
            <w:pPr>
              <w:spacing w:line="240" w:lineRule="auto"/>
              <w:jc w:val="left"/>
              <w:rPr>
                <w:rFonts w:hint="eastAsia" w:ascii="宋体" w:hAnsi="宋体" w:eastAsia="宋体" w:cs="宋体"/>
                <w:bCs/>
                <w:color w:val="auto"/>
                <w:sz w:val="20"/>
                <w:szCs w:val="20"/>
              </w:rPr>
            </w:pPr>
          </w:p>
        </w:tc>
        <w:tc>
          <w:tcPr>
            <w:tcW w:w="1825" w:type="dxa"/>
            <w:gridSpan w:val="4"/>
            <w:vAlign w:val="center"/>
          </w:tcPr>
          <w:p>
            <w:pPr>
              <w:spacing w:line="240" w:lineRule="auto"/>
              <w:jc w:val="both"/>
              <w:rPr>
                <w:rFonts w:hint="eastAsia" w:ascii="宋体" w:hAnsi="宋体" w:eastAsia="宋体" w:cs="宋体"/>
                <w:bCs/>
                <w:color w:val="auto"/>
                <w:sz w:val="20"/>
                <w:szCs w:val="20"/>
              </w:rPr>
            </w:pPr>
            <w:r>
              <w:rPr>
                <w:rFonts w:hint="eastAsia" w:ascii="宋体" w:hAnsi="宋体" w:eastAsia="宋体" w:cs="宋体"/>
                <w:bCs/>
                <w:color w:val="auto"/>
                <w:sz w:val="20"/>
                <w:szCs w:val="20"/>
              </w:rPr>
              <w:t>受试人群</w:t>
            </w:r>
          </w:p>
        </w:tc>
        <w:tc>
          <w:tcPr>
            <w:tcW w:w="2106" w:type="dxa"/>
            <w:gridSpan w:val="2"/>
            <w:vAlign w:val="center"/>
          </w:tcPr>
          <w:p>
            <w:pPr>
              <w:spacing w:line="240" w:lineRule="auto"/>
              <w:jc w:val="left"/>
              <w:rPr>
                <w:rFonts w:hint="eastAsia" w:ascii="宋体" w:hAnsi="宋体" w:eastAsia="宋体" w:cs="宋体"/>
                <w:bCs/>
                <w:color w:val="auto"/>
                <w:sz w:val="20"/>
                <w:szCs w:val="20"/>
                <w:lang w:val="en-US"/>
              </w:rPr>
            </w:pPr>
            <w:r>
              <w:rPr>
                <w:rFonts w:hint="eastAsia" w:ascii="宋体" w:hAnsi="宋体" w:eastAsia="宋体" w:cs="宋体"/>
                <w:color w:val="auto"/>
                <w:sz w:val="20"/>
                <w:szCs w:val="20"/>
                <w:lang w:eastAsia="zh-CN"/>
              </w:rPr>
              <w:t>□正常人</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病人</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□其他</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是否涉及弱势群体</w:t>
            </w:r>
          </w:p>
        </w:tc>
        <w:tc>
          <w:tcPr>
            <w:tcW w:w="6409" w:type="dxa"/>
            <w:gridSpan w:val="11"/>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□无 □</w:t>
            </w:r>
            <w:r>
              <w:rPr>
                <w:rFonts w:hint="eastAsia" w:ascii="宋体" w:hAnsi="宋体" w:eastAsia="宋体" w:cs="宋体"/>
                <w:bCs/>
                <w:color w:val="auto"/>
                <w:kern w:val="2"/>
                <w:sz w:val="20"/>
                <w:szCs w:val="20"/>
                <w:lang w:val="en-US" w:eastAsia="zh-CN" w:bidi="ar-SA"/>
              </w:rPr>
              <w:t xml:space="preserve">未成年人 □孕妇/胎儿  </w:t>
            </w:r>
            <w:r>
              <w:rPr>
                <w:rFonts w:hint="eastAsia" w:ascii="宋体" w:hAnsi="宋体" w:eastAsia="宋体" w:cs="宋体"/>
                <w:bCs/>
                <w:color w:val="auto"/>
                <w:kern w:val="2"/>
                <w:sz w:val="20"/>
                <w:szCs w:val="20"/>
                <w:lang w:val="en-US" w:eastAsia="zh-CN" w:bidi="ar-SA"/>
              </w:rPr>
              <w:t xml:space="preserve">□精神疾病者 □囚犯 </w:t>
            </w:r>
            <w:r>
              <w:rPr>
                <w:rFonts w:hint="eastAsia" w:ascii="宋体" w:hAnsi="宋体" w:eastAsia="宋体" w:cs="宋体"/>
                <w:bCs/>
                <w:color w:val="auto"/>
                <w:kern w:val="2"/>
                <w:sz w:val="20"/>
                <w:szCs w:val="20"/>
                <w:lang w:val="en-US" w:eastAsia="zh-CN" w:bidi="ar-SA"/>
              </w:rPr>
              <w:t xml:space="preserve">□病入膏肓者 </w:t>
            </w:r>
          </w:p>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□穷人/无医保者 □认知损伤者 □文盲 </w:t>
            </w:r>
            <w:r>
              <w:rPr>
                <w:rFonts w:hint="eastAsia" w:ascii="宋体" w:hAnsi="宋体" w:eastAsia="宋体" w:cs="宋体"/>
                <w:bCs/>
                <w:color w:val="auto"/>
                <w:kern w:val="2"/>
                <w:sz w:val="20"/>
                <w:szCs w:val="20"/>
                <w:lang w:val="en-US" w:eastAsia="zh-CN" w:bidi="ar-SA"/>
              </w:rPr>
              <w:t xml:space="preserve">□研究者的下属/学生 </w:t>
            </w:r>
          </w:p>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w:t>
            </w:r>
            <w:r>
              <w:rPr>
                <w:rFonts w:hint="eastAsia" w:ascii="宋体" w:hAnsi="宋体" w:eastAsia="宋体" w:cs="宋体"/>
                <w:bCs/>
                <w:color w:val="auto"/>
                <w:kern w:val="2"/>
                <w:sz w:val="20"/>
                <w:szCs w:val="20"/>
                <w:lang w:val="en-US" w:eastAsia="zh-CN" w:bidi="ar-SA"/>
              </w:rPr>
              <w:t>研究单位或中办者的员工 □</w:t>
            </w:r>
            <w:r>
              <w:rPr>
                <w:rFonts w:hint="eastAsia" w:ascii="宋体" w:hAnsi="宋体" w:eastAsia="宋体" w:cs="宋体"/>
                <w:color w:val="auto"/>
                <w:sz w:val="20"/>
                <w:szCs w:val="20"/>
                <w:lang w:eastAsia="zh-CN"/>
              </w:rPr>
              <w:t>其他</w:t>
            </w:r>
            <w:r>
              <w:rPr>
                <w:rFonts w:hint="eastAsia" w:ascii="宋体" w:hAnsi="宋体" w:eastAsia="宋体" w:cs="宋体"/>
                <w:b w:val="0"/>
                <w:bCs/>
                <w:color w:val="auto"/>
                <w:sz w:val="20"/>
                <w:szCs w:val="20"/>
                <w:u w:val="single"/>
                <w:lang w:val="en-US" w:eastAsia="zh-CN"/>
              </w:rPr>
              <w:t xml:space="preserve">   </w:t>
            </w:r>
            <w:r>
              <w:rPr>
                <w:rFonts w:hint="eastAsia" w:ascii="宋体" w:hAnsi="宋体" w:eastAsia="宋体" w:cs="宋体"/>
                <w:b w:val="0"/>
                <w:bCs/>
                <w:color w:val="auto"/>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2113" w:type="dxa"/>
            <w:gridSpan w:val="2"/>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对试验中可能涉及的伦理问题说明</w:t>
            </w:r>
          </w:p>
        </w:tc>
        <w:tc>
          <w:tcPr>
            <w:tcW w:w="6409" w:type="dxa"/>
            <w:gridSpan w:val="11"/>
            <w:vAlign w:val="center"/>
          </w:tcPr>
          <w:p>
            <w:pPr>
              <w:pStyle w:val="2"/>
              <w:spacing w:line="240" w:lineRule="auto"/>
              <w:ind w:firstLine="0" w:firstLine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若无可填写“无”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13" w:type="dxa"/>
            <w:gridSpan w:val="2"/>
            <w:tcBorders>
              <w:bottom w:val="single" w:color="auto" w:sz="4" w:space="0"/>
            </w:tcBorders>
            <w:vAlign w:val="center"/>
          </w:tcPr>
          <w:p>
            <w:pPr>
              <w:spacing w:line="240" w:lineRule="auto"/>
              <w:jc w:val="left"/>
              <w:rPr>
                <w:rFonts w:hint="eastAsia" w:ascii="宋体" w:hAnsi="宋体" w:eastAsia="宋体" w:cs="宋体"/>
                <w:bCs/>
                <w:color w:val="auto"/>
                <w:kern w:val="0"/>
                <w:sz w:val="20"/>
                <w:szCs w:val="20"/>
              </w:rPr>
            </w:pPr>
            <w:r>
              <w:rPr>
                <w:rFonts w:hint="eastAsia" w:ascii="宋体" w:hAnsi="宋体" w:eastAsia="宋体" w:cs="宋体"/>
                <w:bCs/>
                <w:color w:val="auto"/>
                <w:sz w:val="20"/>
                <w:szCs w:val="20"/>
              </w:rPr>
              <w:t>递交资料</w:t>
            </w:r>
          </w:p>
        </w:tc>
        <w:tc>
          <w:tcPr>
            <w:tcW w:w="6409" w:type="dxa"/>
            <w:gridSpan w:val="11"/>
            <w:tcBorders>
              <w:bottom w:val="single" w:color="auto" w:sz="4" w:space="0"/>
            </w:tcBorders>
            <w:vAlign w:val="center"/>
          </w:tcPr>
          <w:p>
            <w:pPr>
              <w:spacing w:line="240" w:lineRule="auto"/>
              <w:jc w:val="left"/>
              <w:rPr>
                <w:rFonts w:hint="eastAsia" w:ascii="宋体" w:hAnsi="宋体" w:eastAsia="宋体" w:cs="宋体"/>
                <w:b/>
                <w:bCs/>
                <w:color w:val="auto"/>
                <w:sz w:val="20"/>
                <w:szCs w:val="20"/>
              </w:rPr>
            </w:pPr>
            <w:r>
              <w:rPr>
                <w:rFonts w:hint="eastAsia" w:ascii="宋体" w:hAnsi="宋体" w:eastAsia="宋体" w:cs="宋体"/>
                <w:bCs/>
                <w:color w:val="auto"/>
                <w:sz w:val="20"/>
                <w:szCs w:val="20"/>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22" w:type="dxa"/>
            <w:gridSpan w:val="13"/>
            <w:vAlign w:val="center"/>
          </w:tcPr>
          <w:p>
            <w:pPr>
              <w:spacing w:line="240" w:lineRule="auto"/>
              <w:ind w:right="839"/>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资料递交人签名：</w:t>
            </w:r>
            <w:r>
              <w:rPr>
                <w:rFonts w:hint="eastAsia" w:ascii="宋体" w:hAnsi="宋体" w:eastAsia="宋体" w:cs="宋体"/>
                <w:bCs/>
                <w:color w:val="auto"/>
                <w:sz w:val="20"/>
                <w:szCs w:val="20"/>
                <w:lang w:val="en-US" w:eastAsia="zh-CN"/>
              </w:rPr>
              <w:t xml:space="preserve">                                 </w:t>
            </w:r>
            <w:r>
              <w:rPr>
                <w:rFonts w:hint="eastAsia" w:ascii="宋体" w:hAnsi="宋体" w:eastAsia="宋体" w:cs="宋体"/>
                <w:bCs/>
                <w:color w:val="auto"/>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8522" w:type="dxa"/>
            <w:gridSpan w:val="13"/>
            <w:vAlign w:val="center"/>
          </w:tcPr>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【主要研究者声明】</w:t>
            </w:r>
          </w:p>
          <w:p>
            <w:pPr>
              <w:spacing w:line="240" w:lineRule="auto"/>
              <w:ind w:firstLine="400" w:firstLineChars="200"/>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本人负责执行此临床试验，与该项目不存在利益冲突</w:t>
            </w:r>
            <w:r>
              <w:rPr>
                <w:rFonts w:hint="eastAsia" w:ascii="宋体" w:hAnsi="宋体" w:eastAsia="宋体" w:cs="宋体"/>
                <w:bCs/>
                <w:color w:val="auto"/>
                <w:sz w:val="20"/>
                <w:szCs w:val="20"/>
                <w:lang w:eastAsia="zh-CN"/>
              </w:rPr>
              <w:t>，将</w:t>
            </w:r>
            <w:r>
              <w:rPr>
                <w:rFonts w:hint="eastAsia" w:ascii="宋体" w:hAnsi="宋体" w:eastAsia="宋体" w:cs="宋体"/>
                <w:bCs/>
                <w:color w:val="auto"/>
                <w:sz w:val="20"/>
                <w:szCs w:val="20"/>
              </w:rPr>
              <w:t>依赫尔辛基宣言精神及国内相关法规的规定，确实保障试验对象的生命、健康、个人隐私与尊严。</w:t>
            </w:r>
          </w:p>
          <w:p>
            <w:pPr>
              <w:spacing w:line="240" w:lineRule="auto"/>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主要研究者签名：                                  日期：</w:t>
            </w:r>
          </w:p>
        </w:tc>
      </w:tr>
    </w:tbl>
    <w:p>
      <w:pPr>
        <w:spacing w:line="240" w:lineRule="auto"/>
        <w:ind w:firstLine="400" w:firstLineChars="200"/>
        <w:jc w:val="left"/>
        <w:rPr>
          <w:rFonts w:hint="eastAsia" w:ascii="宋体" w:hAnsi="宋体" w:eastAsia="宋体" w:cs="宋体"/>
          <w:bCs/>
          <w:color w:val="auto"/>
          <w:sz w:val="20"/>
          <w:szCs w:val="20"/>
          <w:lang w:eastAsia="zh-CN"/>
        </w:rPr>
        <w:sectPr>
          <w:head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auto"/>
          <w:sz w:val="20"/>
          <w:szCs w:val="20"/>
          <w:lang w:eastAsia="zh-CN"/>
        </w:rPr>
        <w:t>备注：此件需申办方盖章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医疗器械</w:t>
      </w:r>
      <w:r>
        <w:rPr>
          <w:rFonts w:hint="eastAsia" w:ascii="宋体" w:hAnsi="宋体" w:eastAsia="宋体" w:cs="宋体"/>
          <w:b/>
          <w:bCs/>
          <w:color w:val="auto"/>
          <w:sz w:val="32"/>
          <w:szCs w:val="32"/>
          <w:lang w:val="en-US" w:eastAsia="zh-CN"/>
        </w:rPr>
        <w:t>/体外诊断试剂</w:t>
      </w:r>
      <w:r>
        <w:rPr>
          <w:rFonts w:hint="eastAsia" w:ascii="宋体" w:hAnsi="宋体" w:eastAsia="宋体" w:cs="宋体"/>
          <w:b/>
          <w:bCs/>
          <w:color w:val="auto"/>
          <w:sz w:val="32"/>
          <w:szCs w:val="32"/>
        </w:rPr>
        <w:t>临床试验初始审查申请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rPr>
      </w:pPr>
      <w:r>
        <w:rPr>
          <w:rFonts w:hint="eastAsia" w:ascii="宋体" w:hAnsi="宋体" w:eastAsia="宋体" w:cs="宋体"/>
          <w:b/>
          <w:bCs/>
          <w:color w:val="auto"/>
          <w:sz w:val="32"/>
          <w:szCs w:val="32"/>
        </w:rPr>
        <w:t>递交资料清单</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922"/>
        <w:gridCol w:w="1890"/>
        <w:gridCol w:w="1536"/>
        <w:gridCol w:w="394"/>
        <w:gridCol w:w="380"/>
        <w:gridCol w:w="76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18" w:hRule="atLeast"/>
          <w:tblHeader/>
        </w:trPr>
        <w:tc>
          <w:tcPr>
            <w:tcW w:w="634" w:type="dxa"/>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编号</w:t>
            </w:r>
          </w:p>
        </w:tc>
        <w:tc>
          <w:tcPr>
            <w:tcW w:w="2922" w:type="dxa"/>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资料名称</w:t>
            </w:r>
          </w:p>
        </w:tc>
        <w:tc>
          <w:tcPr>
            <w:tcW w:w="189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版本号</w:t>
            </w:r>
          </w:p>
        </w:tc>
        <w:tc>
          <w:tcPr>
            <w:tcW w:w="1536"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版本日期</w:t>
            </w: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有</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无</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伦理递交信</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医疗器械</w:t>
            </w:r>
            <w:r>
              <w:rPr>
                <w:rFonts w:hint="eastAsia" w:ascii="宋体" w:hAnsi="宋体" w:eastAsia="宋体" w:cs="宋体"/>
                <w:color w:val="auto"/>
                <w:sz w:val="18"/>
                <w:szCs w:val="18"/>
                <w:lang w:val="en-US" w:eastAsia="zh-CN"/>
              </w:rPr>
              <w:t>/体外诊断试剂</w:t>
            </w:r>
            <w:r>
              <w:rPr>
                <w:rFonts w:hint="eastAsia" w:ascii="宋体" w:hAnsi="宋体" w:eastAsia="宋体" w:cs="宋体"/>
                <w:color w:val="auto"/>
                <w:sz w:val="18"/>
                <w:szCs w:val="18"/>
              </w:rPr>
              <w:t>临床试验</w:t>
            </w:r>
            <w:r>
              <w:rPr>
                <w:rFonts w:hint="eastAsia" w:ascii="宋体" w:hAnsi="宋体" w:eastAsia="宋体" w:cs="宋体"/>
                <w:color w:val="auto"/>
                <w:sz w:val="18"/>
                <w:szCs w:val="18"/>
                <w:lang w:eastAsia="zh-CN"/>
              </w:rPr>
              <w:t>初始审查申请表及递交资料清单</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本院立项证明材料（经临床试验机构同意）</w:t>
            </w:r>
          </w:p>
        </w:tc>
        <w:tc>
          <w:tcPr>
            <w:tcW w:w="1890" w:type="dxa"/>
            <w:vAlign w:val="center"/>
          </w:tcPr>
          <w:p>
            <w:pPr>
              <w:spacing w:line="240" w:lineRule="auto"/>
              <w:jc w:val="center"/>
              <w:rPr>
                <w:rFonts w:hint="eastAsia" w:ascii="宋体" w:hAnsi="宋体" w:eastAsia="宋体" w:cs="宋体"/>
                <w:color w:val="auto"/>
                <w:sz w:val="18"/>
                <w:szCs w:val="18"/>
                <w:lang w:eastAsia="zh-CN"/>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4</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资料</w:t>
            </w:r>
            <w:r>
              <w:rPr>
                <w:rFonts w:hint="eastAsia" w:ascii="宋体" w:hAnsi="宋体" w:eastAsia="宋体" w:cs="宋体"/>
                <w:color w:val="auto"/>
                <w:sz w:val="18"/>
                <w:szCs w:val="18"/>
                <w:lang w:eastAsia="zh-CN"/>
              </w:rPr>
              <w:t>递交一致性声明</w:t>
            </w:r>
          </w:p>
        </w:tc>
        <w:tc>
          <w:tcPr>
            <w:tcW w:w="1890" w:type="dxa"/>
            <w:vAlign w:val="center"/>
          </w:tcPr>
          <w:p>
            <w:pPr>
              <w:spacing w:line="240" w:lineRule="auto"/>
              <w:jc w:val="center"/>
              <w:rPr>
                <w:rFonts w:hint="eastAsia" w:ascii="宋体" w:hAnsi="宋体" w:eastAsia="宋体" w:cs="宋体"/>
                <w:color w:val="auto"/>
                <w:sz w:val="18"/>
                <w:szCs w:val="18"/>
                <w:lang w:eastAsia="zh-CN"/>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MPA临床试验批件（需审批的III类器械）或注册批件（已上市器械临床研究）或进口注册批件</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其他伦理委员会对研究项目的重要决定的说明</w:t>
            </w:r>
            <w:r>
              <w:rPr>
                <w:rFonts w:hint="eastAsia" w:ascii="宋体" w:hAnsi="宋体" w:eastAsia="宋体" w:cs="宋体"/>
                <w:color w:val="auto"/>
                <w:sz w:val="18"/>
                <w:szCs w:val="18"/>
                <w:lang w:eastAsia="zh-CN"/>
              </w:rPr>
              <w:t>（组长单位）</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申办方委托书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申办方资质证明</w:t>
            </w:r>
          </w:p>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（营业执照，药物生产许可证</w:t>
            </w:r>
            <w:r>
              <w:rPr>
                <w:rFonts w:hint="eastAsia" w:ascii="宋体" w:hAnsi="宋体" w:eastAsia="宋体" w:cs="宋体"/>
                <w:color w:val="auto"/>
                <w:sz w:val="18"/>
                <w:szCs w:val="18"/>
                <w:lang w:eastAsia="zh-CN"/>
              </w:rPr>
              <w:t>等</w:t>
            </w:r>
            <w:r>
              <w:rPr>
                <w:rFonts w:hint="eastAsia" w:ascii="宋体" w:hAnsi="宋体" w:eastAsia="宋体" w:cs="宋体"/>
                <w:color w:val="auto"/>
                <w:sz w:val="18"/>
                <w:szCs w:val="18"/>
              </w:rPr>
              <w:t>）</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CRO资质证明</w:t>
            </w:r>
            <w:r>
              <w:rPr>
                <w:rFonts w:hint="eastAsia" w:ascii="宋体" w:hAnsi="宋体" w:eastAsia="宋体" w:cs="宋体"/>
                <w:color w:val="auto"/>
                <w:sz w:val="18"/>
                <w:szCs w:val="18"/>
                <w:lang w:eastAsia="zh-CN"/>
              </w:rPr>
              <w:t>及</w:t>
            </w:r>
            <w:r>
              <w:rPr>
                <w:rFonts w:hint="eastAsia" w:ascii="宋体" w:hAnsi="宋体" w:eastAsia="宋体" w:cs="宋体"/>
                <w:color w:val="auto"/>
                <w:sz w:val="18"/>
                <w:szCs w:val="18"/>
              </w:rPr>
              <w:t>委托书</w:t>
            </w:r>
            <w:r>
              <w:rPr>
                <w:rFonts w:hint="eastAsia" w:ascii="宋体" w:hAnsi="宋体" w:eastAsia="宋体" w:cs="宋体"/>
                <w:color w:val="auto"/>
                <w:sz w:val="18"/>
                <w:szCs w:val="18"/>
                <w:lang w:eastAsia="zh-CN"/>
              </w:rPr>
              <w:t>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临床研究方案</w:t>
            </w:r>
            <w:r>
              <w:rPr>
                <w:rFonts w:hint="eastAsia" w:ascii="宋体" w:hAnsi="宋体" w:eastAsia="宋体" w:cs="宋体"/>
                <w:color w:val="auto"/>
                <w:sz w:val="18"/>
                <w:szCs w:val="18"/>
                <w:lang w:eastAsia="zh-CN"/>
              </w:rPr>
              <w:t>（包括本中心主要研究者试验方案的签名页、最终方案批准签名页等）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知情同意书</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CRF/e-CRF</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研究者手册</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2922" w:type="dxa"/>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自检合格报告、</w:t>
            </w:r>
            <w:r>
              <w:rPr>
                <w:rFonts w:hint="eastAsia" w:ascii="宋体" w:hAnsi="宋体" w:eastAsia="宋体" w:cs="宋体"/>
                <w:color w:val="auto"/>
                <w:sz w:val="18"/>
                <w:szCs w:val="18"/>
              </w:rPr>
              <w:t>注册检验合格报告</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该产品具有国务院药品监督管理部门会同国务院质量技术监督部门认可的检测机构出具的产品形式试验报告，且结论为合格</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该产品具有复核通过的注册产品标准或相应的国家行业标准</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受试产品为首次用于植入人体的医疗器械，应当具有该产品的动物试验报告；其他需要由动物试验确认产品对人体临床试验安全性的产品，也应当提交动物试验报告</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招募受试者的材料</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2922" w:type="dxa"/>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主要研究者履历</w:t>
            </w:r>
            <w:r>
              <w:rPr>
                <w:rFonts w:hint="eastAsia" w:ascii="宋体" w:hAnsi="宋体" w:eastAsia="宋体" w:cs="宋体"/>
                <w:color w:val="auto"/>
                <w:sz w:val="18"/>
                <w:szCs w:val="18"/>
                <w:lang w:eastAsia="zh-CN"/>
              </w:rPr>
              <w:t>及相关资料（任务分配授权表及签名样张、简历、</w:t>
            </w:r>
            <w:r>
              <w:rPr>
                <w:rFonts w:hint="eastAsia" w:ascii="宋体" w:hAnsi="宋体" w:eastAsia="宋体" w:cs="宋体"/>
                <w:color w:val="auto"/>
                <w:sz w:val="18"/>
                <w:szCs w:val="18"/>
                <w:lang w:val="en-US" w:eastAsia="zh-CN"/>
              </w:rPr>
              <w:t>GCP证书、职称证书、利益冲突声明等</w:t>
            </w:r>
            <w:r>
              <w:rPr>
                <w:rFonts w:hint="eastAsia" w:ascii="宋体" w:hAnsi="宋体" w:eastAsia="宋体" w:cs="宋体"/>
                <w:color w:val="auto"/>
                <w:sz w:val="18"/>
                <w:szCs w:val="18"/>
                <w:lang w:eastAsia="zh-CN"/>
              </w:rPr>
              <w:t>）</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临床试验研究成员名单</w:t>
            </w:r>
            <w:r>
              <w:rPr>
                <w:rFonts w:hint="eastAsia" w:ascii="宋体" w:hAnsi="宋体" w:eastAsia="宋体" w:cs="宋体"/>
                <w:color w:val="auto"/>
                <w:sz w:val="18"/>
                <w:szCs w:val="18"/>
                <w:lang w:eastAsia="zh-CN"/>
              </w:rPr>
              <w:t>及相关简历资料</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试验保险</w:t>
            </w:r>
            <w:r>
              <w:rPr>
                <w:rFonts w:hint="eastAsia" w:ascii="宋体" w:hAnsi="宋体" w:eastAsia="宋体" w:cs="宋体"/>
                <w:color w:val="auto"/>
                <w:sz w:val="18"/>
                <w:szCs w:val="18"/>
                <w:lang w:eastAsia="zh-CN"/>
              </w:rPr>
              <w:t>（注明有效期）</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2922" w:type="dxa"/>
            <w:vAlign w:val="center"/>
          </w:tcPr>
          <w:p>
            <w:p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其他需要审查的资料</w:t>
            </w:r>
            <w:r>
              <w:rPr>
                <w:rFonts w:hint="eastAsia" w:ascii="宋体" w:hAnsi="宋体" w:eastAsia="宋体" w:cs="宋体"/>
                <w:color w:val="auto"/>
                <w:sz w:val="18"/>
                <w:szCs w:val="18"/>
                <w:lang w:eastAsia="zh-CN"/>
              </w:rPr>
              <w:t>（包括但不限于）：如</w:t>
            </w:r>
            <w:r>
              <w:rPr>
                <w:rFonts w:hint="eastAsia" w:ascii="宋体" w:hAnsi="宋体" w:eastAsia="宋体" w:cs="宋体"/>
                <w:color w:val="auto"/>
                <w:sz w:val="18"/>
                <w:szCs w:val="18"/>
              </w:rPr>
              <w:t>《医疗器械临床试验须知》</w:t>
            </w:r>
            <w:r>
              <w:rPr>
                <w:rFonts w:hint="eastAsia" w:ascii="宋体" w:hAnsi="宋体" w:eastAsia="宋体" w:cs="宋体"/>
                <w:color w:val="auto"/>
                <w:sz w:val="18"/>
                <w:szCs w:val="18"/>
                <w:lang w:eastAsia="zh-CN"/>
              </w:rPr>
              <w:t>、申办者/CRO对监查员及项目经理的授权委托书、相关资质文件（个人简历、GCP培训证书、身份证复印件等</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519" w:type="dxa"/>
            <w:gridSpan w:val="8"/>
          </w:tcPr>
          <w:p>
            <w:pPr>
              <w:numPr>
                <w:ilvl w:val="0"/>
                <w:numId w:val="3"/>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请先递交电子版本资料至伦理委员会邮箱，并提醒伦理秘书查收；</w:t>
            </w:r>
          </w:p>
          <w:p>
            <w:pPr>
              <w:numPr>
                <w:ilvl w:val="0"/>
                <w:numId w:val="3"/>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纸质版本及电子版本（</w:t>
            </w:r>
            <w:r>
              <w:rPr>
                <w:rFonts w:hint="eastAsia" w:ascii="宋体" w:hAnsi="宋体" w:eastAsia="宋体" w:cs="宋体"/>
                <w:color w:val="auto"/>
                <w:sz w:val="18"/>
                <w:szCs w:val="18"/>
                <w:lang w:val="en-US" w:eastAsia="zh-CN"/>
              </w:rPr>
              <w:t>PDF格式</w:t>
            </w:r>
            <w:r>
              <w:rPr>
                <w:rFonts w:hint="eastAsia" w:ascii="宋体" w:hAnsi="宋体" w:eastAsia="宋体" w:cs="宋体"/>
                <w:color w:val="auto"/>
                <w:sz w:val="18"/>
                <w:szCs w:val="18"/>
                <w:lang w:eastAsia="zh-CN"/>
              </w:rPr>
              <w:t>）资料请按照序号标明整理，请不要随意改变以上序号；</w:t>
            </w:r>
          </w:p>
          <w:p>
            <w:pPr>
              <w:numPr>
                <w:ilvl w:val="0"/>
                <w:numId w:val="3"/>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若无相应资料或不适用，请提供情况说明并放置于相应序号；</w:t>
            </w:r>
          </w:p>
          <w:p>
            <w:pPr>
              <w:numPr>
                <w:ilvl w:val="0"/>
                <w:numId w:val="3"/>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确认资料完整，如初始审查申请表填写以及签字完整；</w:t>
            </w:r>
          </w:p>
          <w:p>
            <w:pPr>
              <w:numPr>
                <w:ilvl w:val="0"/>
                <w:numId w:val="3"/>
              </w:numPr>
              <w:spacing w:line="24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由秘书进行形式审查通过后，最迟于上会前</w:t>
            </w:r>
            <w:r>
              <w:rPr>
                <w:rFonts w:hint="eastAsia" w:ascii="宋体" w:hAnsi="宋体" w:eastAsia="宋体" w:cs="宋体"/>
                <w:color w:val="auto"/>
                <w:sz w:val="18"/>
                <w:szCs w:val="18"/>
                <w:lang w:val="en-US" w:eastAsia="zh-CN"/>
              </w:rPr>
              <w:t>5-10个工作日</w:t>
            </w:r>
            <w:r>
              <w:rPr>
                <w:rFonts w:hint="eastAsia" w:ascii="宋体" w:hAnsi="宋体" w:eastAsia="宋体" w:cs="宋体"/>
                <w:color w:val="auto"/>
                <w:sz w:val="18"/>
                <w:szCs w:val="18"/>
                <w:lang w:eastAsia="zh-CN"/>
              </w:rPr>
              <w:t>，提交</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份全套纸质资料（需盖鲜章，需有骑缝章）至伦理委员会办公室（请按照顺序整理放好，不同编号的资料用分页纸做好间隔便于查阅）。</w:t>
            </w:r>
          </w:p>
        </w:tc>
      </w:tr>
    </w:tbl>
    <w:p>
      <w:pPr>
        <w:numPr>
          <w:ilvl w:val="0"/>
          <w:numId w:val="0"/>
        </w:numPr>
        <w:spacing w:line="360" w:lineRule="auto"/>
        <w:jc w:val="left"/>
        <w:rPr>
          <w:rFonts w:hint="eastAsia" w:ascii="微软雅黑" w:hAnsi="微软雅黑" w:eastAsia="微软雅黑"/>
          <w:color w:val="auto"/>
          <w:sz w:val="22"/>
          <w:lang w:eastAsia="zh-CN"/>
        </w:rPr>
      </w:pPr>
    </w:p>
    <w:p>
      <w:pPr>
        <w:numPr>
          <w:ilvl w:val="0"/>
          <w:numId w:val="0"/>
        </w:numPr>
        <w:spacing w:line="360" w:lineRule="auto"/>
        <w:jc w:val="left"/>
        <w:rPr>
          <w:rFonts w:hint="eastAsia" w:ascii="微软雅黑" w:hAnsi="微软雅黑" w:eastAsia="微软雅黑"/>
          <w:color w:val="auto"/>
          <w:sz w:val="22"/>
          <w:lang w:eastAsia="zh-CN"/>
        </w:rPr>
        <w:sectPr>
          <w:pgSz w:w="11906" w:h="16838"/>
          <w:pgMar w:top="1440" w:right="1800" w:bottom="1440" w:left="1800" w:header="851" w:footer="992" w:gutter="0"/>
          <w:cols w:space="425" w:num="1"/>
          <w:docGrid w:type="lines" w:linePitch="312" w:charSpace="0"/>
        </w:sectPr>
      </w:pPr>
    </w:p>
    <w:p>
      <w:pPr>
        <w:spacing w:afterLines="5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临床试验初始审查申请</w:t>
      </w:r>
      <w:r>
        <w:rPr>
          <w:rFonts w:hint="eastAsia" w:ascii="宋体" w:hAnsi="宋体" w:eastAsia="宋体" w:cs="宋体"/>
          <w:b/>
          <w:bCs/>
          <w:color w:val="auto"/>
          <w:sz w:val="32"/>
          <w:szCs w:val="32"/>
          <w:lang w:eastAsia="zh-CN"/>
        </w:rPr>
        <w:t>简版</w:t>
      </w:r>
      <w:r>
        <w:rPr>
          <w:rFonts w:hint="eastAsia" w:ascii="宋体" w:hAnsi="宋体" w:eastAsia="宋体" w:cs="宋体"/>
          <w:b/>
          <w:bCs/>
          <w:color w:val="auto"/>
          <w:sz w:val="32"/>
          <w:szCs w:val="32"/>
        </w:rPr>
        <w:t>资料清单</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922"/>
        <w:gridCol w:w="1890"/>
        <w:gridCol w:w="1536"/>
        <w:gridCol w:w="394"/>
        <w:gridCol w:w="380"/>
        <w:gridCol w:w="76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18" w:hRule="atLeast"/>
          <w:tblHeader/>
        </w:trPr>
        <w:tc>
          <w:tcPr>
            <w:tcW w:w="634" w:type="dxa"/>
          </w:tcPr>
          <w:p>
            <w:pPr>
              <w:spacing w:line="240" w:lineRule="auto"/>
              <w:jc w:val="center"/>
              <w:rPr>
                <w:rFonts w:hint="eastAsia" w:ascii="宋体" w:hAnsi="宋体" w:eastAsia="宋体" w:cs="宋体"/>
                <w:color w:val="auto"/>
                <w:sz w:val="18"/>
                <w:szCs w:val="18"/>
              </w:rPr>
            </w:pPr>
            <w:bookmarkStart w:id="0" w:name="_GoBack" w:colFirst="0" w:colLast="6"/>
            <w:r>
              <w:rPr>
                <w:rFonts w:hint="eastAsia" w:ascii="宋体" w:hAnsi="宋体" w:eastAsia="宋体" w:cs="宋体"/>
                <w:color w:val="auto"/>
                <w:sz w:val="18"/>
                <w:szCs w:val="18"/>
              </w:rPr>
              <w:t>编号</w:t>
            </w:r>
          </w:p>
        </w:tc>
        <w:tc>
          <w:tcPr>
            <w:tcW w:w="2922" w:type="dxa"/>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资料名称</w:t>
            </w:r>
          </w:p>
        </w:tc>
        <w:tc>
          <w:tcPr>
            <w:tcW w:w="189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版本号</w:t>
            </w:r>
          </w:p>
        </w:tc>
        <w:tc>
          <w:tcPr>
            <w:tcW w:w="1536"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版本日期</w:t>
            </w:r>
          </w:p>
        </w:tc>
        <w:tc>
          <w:tcPr>
            <w:tcW w:w="394"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有</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无</w:t>
            </w:r>
          </w:p>
        </w:tc>
        <w:tc>
          <w:tcPr>
            <w:tcW w:w="761"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922"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临床试验方案</w:t>
            </w:r>
          </w:p>
        </w:tc>
        <w:tc>
          <w:tcPr>
            <w:tcW w:w="1890" w:type="dxa"/>
            <w:vAlign w:val="center"/>
          </w:tcPr>
          <w:p>
            <w:pPr>
              <w:spacing w:line="240" w:lineRule="auto"/>
              <w:jc w:val="center"/>
              <w:rPr>
                <w:rFonts w:hint="eastAsia" w:ascii="宋体" w:hAnsi="宋体" w:eastAsia="宋体" w:cs="宋体"/>
                <w:color w:val="auto"/>
                <w:sz w:val="18"/>
                <w:szCs w:val="18"/>
              </w:rPr>
            </w:pPr>
          </w:p>
        </w:tc>
        <w:tc>
          <w:tcPr>
            <w:tcW w:w="1536" w:type="dxa"/>
            <w:vAlign w:val="center"/>
          </w:tcPr>
          <w:p>
            <w:pPr>
              <w:spacing w:line="240" w:lineRule="auto"/>
              <w:jc w:val="center"/>
              <w:rPr>
                <w:rFonts w:hint="eastAsia" w:ascii="宋体" w:hAnsi="宋体" w:eastAsia="宋体" w:cs="宋体"/>
                <w:color w:val="auto"/>
                <w:sz w:val="18"/>
                <w:szCs w:val="18"/>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w:t>
            </w:r>
          </w:p>
        </w:tc>
        <w:tc>
          <w:tcPr>
            <w:tcW w:w="2922"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研究者手册</w:t>
            </w:r>
          </w:p>
        </w:tc>
        <w:tc>
          <w:tcPr>
            <w:tcW w:w="1890" w:type="dxa"/>
            <w:vAlign w:val="center"/>
          </w:tcPr>
          <w:p>
            <w:pPr>
              <w:spacing w:line="240" w:lineRule="auto"/>
              <w:jc w:val="left"/>
              <w:rPr>
                <w:rFonts w:hint="eastAsia" w:ascii="宋体" w:hAnsi="宋体" w:eastAsia="宋体" w:cs="宋体"/>
                <w:color w:val="auto"/>
                <w:sz w:val="18"/>
                <w:szCs w:val="18"/>
                <w:lang w:eastAsia="zh-CN"/>
              </w:rPr>
            </w:pPr>
          </w:p>
        </w:tc>
        <w:tc>
          <w:tcPr>
            <w:tcW w:w="1536" w:type="dxa"/>
            <w:vAlign w:val="center"/>
          </w:tcPr>
          <w:p>
            <w:pPr>
              <w:spacing w:line="240" w:lineRule="auto"/>
              <w:jc w:val="left"/>
              <w:rPr>
                <w:rFonts w:hint="eastAsia" w:ascii="宋体" w:hAnsi="宋体" w:eastAsia="宋体" w:cs="宋体"/>
                <w:color w:val="auto"/>
                <w:sz w:val="18"/>
                <w:szCs w:val="18"/>
                <w:lang w:eastAsia="zh-CN"/>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3</w:t>
            </w:r>
          </w:p>
        </w:tc>
        <w:tc>
          <w:tcPr>
            <w:tcW w:w="2922"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知情同意书</w:t>
            </w:r>
          </w:p>
        </w:tc>
        <w:tc>
          <w:tcPr>
            <w:tcW w:w="1890" w:type="dxa"/>
            <w:vAlign w:val="center"/>
          </w:tcPr>
          <w:p>
            <w:pPr>
              <w:spacing w:line="240" w:lineRule="auto"/>
              <w:jc w:val="left"/>
              <w:rPr>
                <w:rFonts w:hint="eastAsia" w:ascii="宋体" w:hAnsi="宋体" w:eastAsia="宋体" w:cs="宋体"/>
                <w:color w:val="auto"/>
                <w:sz w:val="18"/>
                <w:szCs w:val="18"/>
                <w:lang w:eastAsia="zh-CN"/>
              </w:rPr>
            </w:pPr>
          </w:p>
        </w:tc>
        <w:tc>
          <w:tcPr>
            <w:tcW w:w="1536" w:type="dxa"/>
            <w:vAlign w:val="center"/>
          </w:tcPr>
          <w:p>
            <w:pPr>
              <w:spacing w:line="240" w:lineRule="auto"/>
              <w:jc w:val="left"/>
              <w:rPr>
                <w:rFonts w:hint="eastAsia" w:ascii="宋体" w:hAnsi="宋体" w:eastAsia="宋体" w:cs="宋体"/>
                <w:color w:val="auto"/>
                <w:sz w:val="18"/>
                <w:szCs w:val="18"/>
                <w:lang w:eastAsia="zh-CN"/>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4</w:t>
            </w:r>
          </w:p>
        </w:tc>
        <w:tc>
          <w:tcPr>
            <w:tcW w:w="2922"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受试者招募广告</w:t>
            </w:r>
          </w:p>
        </w:tc>
        <w:tc>
          <w:tcPr>
            <w:tcW w:w="1890" w:type="dxa"/>
            <w:vAlign w:val="center"/>
          </w:tcPr>
          <w:p>
            <w:pPr>
              <w:spacing w:line="240" w:lineRule="auto"/>
              <w:jc w:val="left"/>
              <w:rPr>
                <w:rFonts w:hint="eastAsia" w:ascii="宋体" w:hAnsi="宋体" w:eastAsia="宋体" w:cs="宋体"/>
                <w:color w:val="auto"/>
                <w:sz w:val="18"/>
                <w:szCs w:val="18"/>
                <w:lang w:eastAsia="zh-CN"/>
              </w:rPr>
            </w:pPr>
          </w:p>
        </w:tc>
        <w:tc>
          <w:tcPr>
            <w:tcW w:w="1536" w:type="dxa"/>
            <w:vAlign w:val="center"/>
          </w:tcPr>
          <w:p>
            <w:pPr>
              <w:spacing w:line="240" w:lineRule="auto"/>
              <w:jc w:val="left"/>
              <w:rPr>
                <w:rFonts w:hint="eastAsia" w:ascii="宋体" w:hAnsi="宋体" w:eastAsia="宋体" w:cs="宋体"/>
                <w:color w:val="auto"/>
                <w:sz w:val="18"/>
                <w:szCs w:val="18"/>
                <w:lang w:eastAsia="zh-CN"/>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3" w:hRule="atLeast"/>
        </w:trPr>
        <w:tc>
          <w:tcPr>
            <w:tcW w:w="63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5</w:t>
            </w:r>
          </w:p>
        </w:tc>
        <w:tc>
          <w:tcPr>
            <w:tcW w:w="2922"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保险证明相关文件</w:t>
            </w:r>
          </w:p>
        </w:tc>
        <w:tc>
          <w:tcPr>
            <w:tcW w:w="1890" w:type="dxa"/>
            <w:vAlign w:val="center"/>
          </w:tcPr>
          <w:p>
            <w:pPr>
              <w:spacing w:line="240" w:lineRule="auto"/>
              <w:jc w:val="left"/>
              <w:rPr>
                <w:rFonts w:hint="eastAsia" w:ascii="宋体" w:hAnsi="宋体" w:eastAsia="宋体" w:cs="宋体"/>
                <w:color w:val="auto"/>
                <w:sz w:val="18"/>
                <w:szCs w:val="18"/>
                <w:lang w:eastAsia="zh-CN"/>
              </w:rPr>
            </w:pPr>
          </w:p>
        </w:tc>
        <w:tc>
          <w:tcPr>
            <w:tcW w:w="1536" w:type="dxa"/>
            <w:vAlign w:val="center"/>
          </w:tcPr>
          <w:p>
            <w:pPr>
              <w:spacing w:line="240" w:lineRule="auto"/>
              <w:jc w:val="left"/>
              <w:rPr>
                <w:rFonts w:hint="eastAsia" w:ascii="宋体" w:hAnsi="宋体" w:eastAsia="宋体" w:cs="宋体"/>
                <w:color w:val="auto"/>
                <w:sz w:val="18"/>
                <w:szCs w:val="18"/>
                <w:lang w:eastAsia="zh-CN"/>
              </w:rPr>
            </w:pPr>
          </w:p>
        </w:tc>
        <w:tc>
          <w:tcPr>
            <w:tcW w:w="394"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380"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761"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8519" w:type="dxa"/>
            <w:gridSpan w:val="8"/>
            <w:vAlign w:val="center"/>
          </w:tcPr>
          <w:p>
            <w:pPr>
              <w:numPr>
                <w:ilvl w:val="0"/>
                <w:numId w:val="4"/>
              </w:numPr>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纸质版本资料请按照序号标明整理，请不要随意改变以上序号；</w:t>
            </w:r>
          </w:p>
          <w:p>
            <w:pPr>
              <w:numPr>
                <w:ilvl w:val="0"/>
                <w:numId w:val="4"/>
              </w:numPr>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资料装订样式不做统一要求，请根据资料内容做好目录及索引；</w:t>
            </w:r>
          </w:p>
          <w:p>
            <w:pPr>
              <w:numPr>
                <w:ilvl w:val="0"/>
                <w:numId w:val="4"/>
              </w:numPr>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若无相应资料或不适用，请提供情况说明并放置于相应序号；确认资料完整。</w:t>
            </w:r>
          </w:p>
          <w:p>
            <w:pPr>
              <w:numPr>
                <w:ilvl w:val="0"/>
                <w:numId w:val="4"/>
              </w:numPr>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一式15份，资料双面打印、无需盖章；简版上会资料统一会议当天带至会场。</w:t>
            </w:r>
          </w:p>
        </w:tc>
      </w:tr>
      <w:bookmarkEnd w:id="0"/>
    </w:tbl>
    <w:p>
      <w:pPr>
        <w:pStyle w:val="2"/>
      </w:pPr>
    </w:p>
    <w:p>
      <w:pPr>
        <w:pStyle w:val="2"/>
        <w:rPr>
          <w:rFonts w:hint="eastAsia"/>
          <w:lang w:eastAsia="zh-CN"/>
        </w:rPr>
      </w:pPr>
    </w:p>
    <w:p>
      <w:pPr>
        <w:numPr>
          <w:ilvl w:val="0"/>
          <w:numId w:val="0"/>
        </w:numPr>
        <w:spacing w:line="360" w:lineRule="auto"/>
        <w:jc w:val="left"/>
        <w:rPr>
          <w:rFonts w:hint="eastAsia" w:ascii="微软雅黑" w:hAnsi="微软雅黑" w:eastAsia="微软雅黑"/>
          <w:color w:val="auto"/>
          <w:sz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宜宾市第一人民医院</w:t>
    </w:r>
    <w:r>
      <w:rPr>
        <w:rFonts w:hint="eastAsia" w:ascii="宋体" w:hAnsi="宋体"/>
      </w:rPr>
      <w:t xml:space="preserve">  临床试验</w:t>
    </w:r>
    <w:r>
      <w:rPr>
        <w:rFonts w:hint="eastAsia"/>
      </w:rPr>
      <w:t>伦理委员会                                           IEC-AF/03-</w:t>
    </w:r>
    <w:r>
      <w:rPr>
        <w:rFonts w:hint="eastAsia"/>
        <w:lang w:val="en-US" w:eastAsia="zh-CN"/>
      </w:rPr>
      <w:t>3</w:t>
    </w:r>
    <w:r>
      <w:rPr>
        <w:rFonts w:hint="eastAsia"/>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宜宾市第一人民医院</w:t>
    </w:r>
    <w:r>
      <w:rPr>
        <w:rFonts w:hint="eastAsia" w:ascii="宋体" w:hAnsi="宋体"/>
      </w:rPr>
      <w:t xml:space="preserve">  临床试验</w:t>
    </w:r>
    <w:r>
      <w:rPr>
        <w:rFonts w:hint="eastAsia"/>
      </w:rPr>
      <w:t>伦理委员会                                           IEC-AF/03-</w:t>
    </w:r>
    <w:r>
      <w:rPr>
        <w:rFonts w:hint="eastAsia"/>
        <w:lang w:val="en-US" w:eastAsia="zh-CN"/>
      </w:rPr>
      <w:t>3</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8B1E1"/>
    <w:multiLevelType w:val="singleLevel"/>
    <w:tmpl w:val="AD18B1E1"/>
    <w:lvl w:ilvl="0" w:tentative="0">
      <w:start w:val="1"/>
      <w:numFmt w:val="decimal"/>
      <w:lvlText w:val="%1."/>
      <w:lvlJc w:val="left"/>
      <w:pPr>
        <w:tabs>
          <w:tab w:val="left" w:pos="312"/>
        </w:tabs>
      </w:pPr>
    </w:lvl>
  </w:abstractNum>
  <w:abstractNum w:abstractNumId="1">
    <w:nsid w:val="C11BCC87"/>
    <w:multiLevelType w:val="singleLevel"/>
    <w:tmpl w:val="C11BCC87"/>
    <w:lvl w:ilvl="0" w:tentative="0">
      <w:start w:val="1"/>
      <w:numFmt w:val="decimal"/>
      <w:suff w:val="nothing"/>
      <w:lvlText w:val="%1、"/>
      <w:lvlJc w:val="left"/>
    </w:lvl>
  </w:abstractNum>
  <w:abstractNum w:abstractNumId="2">
    <w:nsid w:val="C728B8DB"/>
    <w:multiLevelType w:val="singleLevel"/>
    <w:tmpl w:val="C728B8DB"/>
    <w:lvl w:ilvl="0" w:tentative="0">
      <w:start w:val="1"/>
      <w:numFmt w:val="decimal"/>
      <w:suff w:val="nothing"/>
      <w:lvlText w:val="%1、"/>
      <w:lvlJc w:val="left"/>
    </w:lvl>
  </w:abstractNum>
  <w:abstractNum w:abstractNumId="3">
    <w:nsid w:val="7FB92A4D"/>
    <w:multiLevelType w:val="singleLevel"/>
    <w:tmpl w:val="7FB92A4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EC8"/>
    <w:rsid w:val="00022EA5"/>
    <w:rsid w:val="00057D3E"/>
    <w:rsid w:val="0009616E"/>
    <w:rsid w:val="000B7CA0"/>
    <w:rsid w:val="000D1C6F"/>
    <w:rsid w:val="000D46A1"/>
    <w:rsid w:val="000E7EC8"/>
    <w:rsid w:val="00112A91"/>
    <w:rsid w:val="001267EB"/>
    <w:rsid w:val="00140071"/>
    <w:rsid w:val="00142BD9"/>
    <w:rsid w:val="001D31C5"/>
    <w:rsid w:val="00240799"/>
    <w:rsid w:val="00271858"/>
    <w:rsid w:val="00274223"/>
    <w:rsid w:val="002765B9"/>
    <w:rsid w:val="00284CAE"/>
    <w:rsid w:val="002B4D76"/>
    <w:rsid w:val="00312EF0"/>
    <w:rsid w:val="00330A62"/>
    <w:rsid w:val="003323AE"/>
    <w:rsid w:val="00335711"/>
    <w:rsid w:val="003A5A89"/>
    <w:rsid w:val="003B0476"/>
    <w:rsid w:val="003C03BD"/>
    <w:rsid w:val="003C4B43"/>
    <w:rsid w:val="003E4EC5"/>
    <w:rsid w:val="004554F9"/>
    <w:rsid w:val="00456C33"/>
    <w:rsid w:val="00463787"/>
    <w:rsid w:val="004F1860"/>
    <w:rsid w:val="004F537C"/>
    <w:rsid w:val="004F7091"/>
    <w:rsid w:val="004F71EF"/>
    <w:rsid w:val="005167DC"/>
    <w:rsid w:val="00595005"/>
    <w:rsid w:val="005C2408"/>
    <w:rsid w:val="005F24CB"/>
    <w:rsid w:val="00691895"/>
    <w:rsid w:val="006A02CF"/>
    <w:rsid w:val="006A76CC"/>
    <w:rsid w:val="006B58FB"/>
    <w:rsid w:val="006F79FB"/>
    <w:rsid w:val="00720BAF"/>
    <w:rsid w:val="00721BED"/>
    <w:rsid w:val="00766C88"/>
    <w:rsid w:val="007735C9"/>
    <w:rsid w:val="007A352B"/>
    <w:rsid w:val="007C48F9"/>
    <w:rsid w:val="008066F5"/>
    <w:rsid w:val="00821A3F"/>
    <w:rsid w:val="00825A1D"/>
    <w:rsid w:val="00830CE1"/>
    <w:rsid w:val="008368CC"/>
    <w:rsid w:val="0086222E"/>
    <w:rsid w:val="00872930"/>
    <w:rsid w:val="008C7F00"/>
    <w:rsid w:val="008F0195"/>
    <w:rsid w:val="009059E3"/>
    <w:rsid w:val="00915EB5"/>
    <w:rsid w:val="009161CD"/>
    <w:rsid w:val="0093406B"/>
    <w:rsid w:val="0095028D"/>
    <w:rsid w:val="0095095A"/>
    <w:rsid w:val="00951938"/>
    <w:rsid w:val="009745C0"/>
    <w:rsid w:val="0097578A"/>
    <w:rsid w:val="00975FE7"/>
    <w:rsid w:val="00990B57"/>
    <w:rsid w:val="009B5266"/>
    <w:rsid w:val="009C0FC2"/>
    <w:rsid w:val="009D7C95"/>
    <w:rsid w:val="009F3A26"/>
    <w:rsid w:val="00A2250B"/>
    <w:rsid w:val="00A60199"/>
    <w:rsid w:val="00A86CCA"/>
    <w:rsid w:val="00A908AD"/>
    <w:rsid w:val="00AA75D9"/>
    <w:rsid w:val="00AC0187"/>
    <w:rsid w:val="00AE492E"/>
    <w:rsid w:val="00AF38CE"/>
    <w:rsid w:val="00B37C8C"/>
    <w:rsid w:val="00B61D8B"/>
    <w:rsid w:val="00B74522"/>
    <w:rsid w:val="00BD7014"/>
    <w:rsid w:val="00BE52D4"/>
    <w:rsid w:val="00C00989"/>
    <w:rsid w:val="00C754C4"/>
    <w:rsid w:val="00C91889"/>
    <w:rsid w:val="00C96094"/>
    <w:rsid w:val="00CC7A88"/>
    <w:rsid w:val="00CE55FD"/>
    <w:rsid w:val="00D305C2"/>
    <w:rsid w:val="00D45F9D"/>
    <w:rsid w:val="00D75375"/>
    <w:rsid w:val="00D8205A"/>
    <w:rsid w:val="00D91686"/>
    <w:rsid w:val="00DB6742"/>
    <w:rsid w:val="00DD4D53"/>
    <w:rsid w:val="00E01F43"/>
    <w:rsid w:val="00E26E8F"/>
    <w:rsid w:val="00E37771"/>
    <w:rsid w:val="00E454B9"/>
    <w:rsid w:val="00E67426"/>
    <w:rsid w:val="00EF69AD"/>
    <w:rsid w:val="00F0252E"/>
    <w:rsid w:val="00F67882"/>
    <w:rsid w:val="00F75E5D"/>
    <w:rsid w:val="00F81EC3"/>
    <w:rsid w:val="00FA1521"/>
    <w:rsid w:val="00FA7CE7"/>
    <w:rsid w:val="00FD7F57"/>
    <w:rsid w:val="00FE4A2F"/>
    <w:rsid w:val="05CE030E"/>
    <w:rsid w:val="070359DD"/>
    <w:rsid w:val="117709B9"/>
    <w:rsid w:val="17F3755D"/>
    <w:rsid w:val="1FD545AE"/>
    <w:rsid w:val="20E046DC"/>
    <w:rsid w:val="287F35FC"/>
    <w:rsid w:val="29DB5549"/>
    <w:rsid w:val="2A29006D"/>
    <w:rsid w:val="2B40370A"/>
    <w:rsid w:val="2F140943"/>
    <w:rsid w:val="393E505E"/>
    <w:rsid w:val="3AA012F6"/>
    <w:rsid w:val="4CE85DDF"/>
    <w:rsid w:val="4E385DD7"/>
    <w:rsid w:val="505969E6"/>
    <w:rsid w:val="525970DD"/>
    <w:rsid w:val="5BFC0E7B"/>
    <w:rsid w:val="5CF94C41"/>
    <w:rsid w:val="5E2212E5"/>
    <w:rsid w:val="6CE80602"/>
    <w:rsid w:val="714D2BB0"/>
    <w:rsid w:val="71504B0F"/>
    <w:rsid w:val="7A9D20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宋体" w:hAnsi="宋体" w:cs="宋体"/>
      <w:sz w:val="28"/>
      <w:szCs w:val="28"/>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HTML 预设格式 Char"/>
    <w:basedOn w:val="8"/>
    <w:link w:val="7"/>
    <w:qFormat/>
    <w:uiPriority w:val="0"/>
    <w:rPr>
      <w:rFonts w:ascii="MingLiU" w:hAnsi="MingLiU" w:eastAsia="MingLiU" w:cs="MingLiU"/>
      <w:kern w:val="0"/>
      <w:sz w:val="24"/>
      <w:szCs w:val="24"/>
      <w:lang w:eastAsia="zh-TW"/>
    </w:rPr>
  </w:style>
  <w:style w:type="character" w:customStyle="1" w:styleId="16">
    <w:name w:val="标题 1 Char"/>
    <w:basedOn w:val="8"/>
    <w:link w:val="3"/>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119</Words>
  <Characters>684</Characters>
  <Lines>5</Lines>
  <Paragraphs>1</Paragraphs>
  <TotalTime>2</TotalTime>
  <ScaleCrop>false</ScaleCrop>
  <LinksUpToDate>false</LinksUpToDate>
  <CharactersWithSpaces>802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谢秋</cp:lastModifiedBy>
  <cp:lastPrinted>2020-11-06T01:15:00Z</cp:lastPrinted>
  <dcterms:modified xsi:type="dcterms:W3CDTF">2024-06-19T01:46:31Z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